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1C8" w:rsidRPr="00554E9B" w:rsidRDefault="005551C8" w:rsidP="008368F9">
      <w:pPr>
        <w:tabs>
          <w:tab w:val="left" w:pos="709"/>
        </w:tabs>
        <w:jc w:val="both"/>
        <w:rPr>
          <w:b/>
          <w:sz w:val="23"/>
          <w:szCs w:val="23"/>
        </w:rPr>
      </w:pPr>
    </w:p>
    <w:tbl>
      <w:tblPr>
        <w:tblStyle w:val="a5"/>
        <w:tblpPr w:leftFromText="180" w:rightFromText="180" w:vertAnchor="text" w:tblpX="-431" w:tblpY="1"/>
        <w:tblOverlap w:val="never"/>
        <w:tblW w:w="9918" w:type="dxa"/>
        <w:tblLayout w:type="fixed"/>
        <w:tblLook w:val="04A0" w:firstRow="1" w:lastRow="0" w:firstColumn="1" w:lastColumn="0" w:noHBand="0" w:noVBand="1"/>
      </w:tblPr>
      <w:tblGrid>
        <w:gridCol w:w="5103"/>
        <w:gridCol w:w="4815"/>
      </w:tblGrid>
      <w:tr w:rsidR="008F71FB" w:rsidRPr="00C225CE" w:rsidTr="004063C6">
        <w:trPr>
          <w:trHeight w:val="160"/>
        </w:trPr>
        <w:tc>
          <w:tcPr>
            <w:tcW w:w="9918" w:type="dxa"/>
            <w:gridSpan w:val="2"/>
          </w:tcPr>
          <w:p w:rsidR="008F71FB" w:rsidRPr="00CF4175" w:rsidRDefault="00C225CE" w:rsidP="004063C6">
            <w:pPr>
              <w:tabs>
                <w:tab w:val="left" w:pos="709"/>
              </w:tabs>
              <w:jc w:val="center"/>
              <w:rPr>
                <w:b/>
                <w:sz w:val="22"/>
                <w:szCs w:val="22"/>
              </w:rPr>
            </w:pPr>
            <w:r w:rsidRPr="00C225CE">
              <w:rPr>
                <w:rFonts w:eastAsia="Calibri"/>
                <w:b/>
                <w:sz w:val="22"/>
                <w:szCs w:val="22"/>
                <w:lang w:val="uz-Latn-UZ"/>
              </w:rPr>
              <w:t>_____D/25/DUZ-sonli SHARTNOMA</w:t>
            </w:r>
          </w:p>
        </w:tc>
      </w:tr>
      <w:tr w:rsidR="00C225CE" w:rsidRPr="00C225CE" w:rsidTr="004063C6">
        <w:tc>
          <w:tcPr>
            <w:tcW w:w="9918" w:type="dxa"/>
            <w:gridSpan w:val="2"/>
          </w:tcPr>
          <w:p w:rsidR="00C225CE" w:rsidRPr="00CF4175" w:rsidRDefault="00C225CE" w:rsidP="003E091E">
            <w:pPr>
              <w:tabs>
                <w:tab w:val="left" w:pos="709"/>
                <w:tab w:val="left" w:pos="6837"/>
              </w:tabs>
              <w:jc w:val="center"/>
              <w:rPr>
                <w:b/>
                <w:sz w:val="22"/>
                <w:szCs w:val="22"/>
              </w:rPr>
            </w:pPr>
            <w:r w:rsidRPr="00C225CE">
              <w:rPr>
                <w:sz w:val="22"/>
                <w:szCs w:val="22"/>
                <w:lang w:val="uz-Latn-UZ" w:bidi="en-US"/>
              </w:rPr>
              <w:t>Toshkent sh.</w:t>
            </w:r>
            <w:r w:rsidRPr="00C225CE">
              <w:rPr>
                <w:sz w:val="22"/>
                <w:szCs w:val="22"/>
                <w:lang w:val="uz-Latn-UZ" w:bidi="en-US"/>
              </w:rPr>
              <w:tab/>
              <w:t xml:space="preserve">  </w:t>
            </w:r>
            <w:r w:rsidRPr="00C225CE">
              <w:rPr>
                <w:sz w:val="22"/>
                <w:szCs w:val="22"/>
                <w:lang w:val="uz-Latn-UZ"/>
              </w:rPr>
              <w:t xml:space="preserve">«___» ______ </w:t>
            </w:r>
            <w:r w:rsidRPr="00C225CE">
              <w:rPr>
                <w:sz w:val="22"/>
                <w:szCs w:val="22"/>
                <w:lang w:val="uz-Latn-UZ" w:bidi="en-US"/>
              </w:rPr>
              <w:t>202</w:t>
            </w:r>
            <w:r w:rsidR="003E091E">
              <w:rPr>
                <w:sz w:val="22"/>
                <w:szCs w:val="22"/>
                <w:lang w:val="uz-Latn-UZ" w:bidi="en-US"/>
              </w:rPr>
              <w:t xml:space="preserve">6 </w:t>
            </w:r>
            <w:r w:rsidRPr="00C225CE">
              <w:rPr>
                <w:sz w:val="22"/>
                <w:szCs w:val="22"/>
                <w:lang w:val="uz-Latn-UZ" w:bidi="en-US"/>
              </w:rPr>
              <w:t>yil</w:t>
            </w:r>
          </w:p>
        </w:tc>
      </w:tr>
      <w:tr w:rsidR="00C225CE" w:rsidRPr="00C225CE" w:rsidTr="004063C6">
        <w:tc>
          <w:tcPr>
            <w:tcW w:w="5103" w:type="dxa"/>
          </w:tcPr>
          <w:p w:rsidR="00C225CE" w:rsidRPr="00CF4175" w:rsidRDefault="00C225CE" w:rsidP="004063C6">
            <w:pPr>
              <w:tabs>
                <w:tab w:val="left" w:pos="709"/>
              </w:tabs>
              <w:jc w:val="both"/>
              <w:rPr>
                <w:b/>
                <w:sz w:val="22"/>
                <w:szCs w:val="22"/>
              </w:rPr>
            </w:pPr>
            <w:r w:rsidRPr="00322FFD">
              <w:rPr>
                <w:sz w:val="22"/>
                <w:szCs w:val="22"/>
                <w:lang w:val="en-US"/>
              </w:rPr>
              <w:t>Bundan</w:t>
            </w:r>
            <w:r w:rsidRPr="00322FFD">
              <w:rPr>
                <w:sz w:val="22"/>
                <w:szCs w:val="22"/>
              </w:rPr>
              <w:t xml:space="preserve"> </w:t>
            </w:r>
            <w:r w:rsidRPr="00322FFD">
              <w:rPr>
                <w:sz w:val="22"/>
                <w:szCs w:val="22"/>
                <w:lang w:val="en-US"/>
              </w:rPr>
              <w:t>keyin</w:t>
            </w:r>
            <w:r w:rsidRPr="00322FFD">
              <w:rPr>
                <w:sz w:val="22"/>
                <w:szCs w:val="22"/>
              </w:rPr>
              <w:t xml:space="preserve"> “</w:t>
            </w:r>
            <w:r w:rsidRPr="00322FFD">
              <w:rPr>
                <w:sz w:val="22"/>
                <w:szCs w:val="22"/>
                <w:lang w:val="en-US"/>
              </w:rPr>
              <w:t>Buyurtmachi</w:t>
            </w:r>
            <w:r w:rsidRPr="00322FFD">
              <w:rPr>
                <w:sz w:val="22"/>
                <w:szCs w:val="22"/>
              </w:rPr>
              <w:t xml:space="preserve">” </w:t>
            </w:r>
            <w:r w:rsidRPr="00322FFD">
              <w:rPr>
                <w:sz w:val="22"/>
                <w:szCs w:val="22"/>
                <w:lang w:val="en-US"/>
              </w:rPr>
              <w:t>deb</w:t>
            </w:r>
            <w:r w:rsidRPr="00322FFD">
              <w:rPr>
                <w:sz w:val="22"/>
                <w:szCs w:val="22"/>
              </w:rPr>
              <w:t xml:space="preserve"> </w:t>
            </w:r>
            <w:r w:rsidRPr="00322FFD">
              <w:rPr>
                <w:sz w:val="22"/>
                <w:szCs w:val="22"/>
                <w:lang w:val="en-US"/>
              </w:rPr>
              <w:t>ataladigan</w:t>
            </w:r>
            <w:r w:rsidRPr="00322FFD">
              <w:rPr>
                <w:sz w:val="22"/>
                <w:szCs w:val="22"/>
              </w:rPr>
              <w:t xml:space="preserve"> </w:t>
            </w:r>
            <w:r w:rsidRPr="00322FFD">
              <w:rPr>
                <w:b/>
                <w:sz w:val="22"/>
                <w:szCs w:val="22"/>
              </w:rPr>
              <w:t>“</w:t>
            </w:r>
            <w:r w:rsidRPr="00322FFD">
              <w:rPr>
                <w:b/>
                <w:sz w:val="22"/>
                <w:szCs w:val="22"/>
                <w:lang w:val="en-US"/>
              </w:rPr>
              <w:t>UNIVERSAL</w:t>
            </w:r>
            <w:r w:rsidRPr="00322FFD">
              <w:rPr>
                <w:b/>
                <w:sz w:val="22"/>
                <w:szCs w:val="22"/>
              </w:rPr>
              <w:t xml:space="preserve"> </w:t>
            </w:r>
            <w:r w:rsidRPr="00322FFD">
              <w:rPr>
                <w:b/>
                <w:sz w:val="22"/>
                <w:szCs w:val="22"/>
                <w:lang w:val="en-US"/>
              </w:rPr>
              <w:t>MOBILE</w:t>
            </w:r>
            <w:r w:rsidRPr="00322FFD">
              <w:rPr>
                <w:b/>
                <w:sz w:val="22"/>
                <w:szCs w:val="22"/>
              </w:rPr>
              <w:t xml:space="preserve"> </w:t>
            </w:r>
            <w:r w:rsidRPr="00322FFD">
              <w:rPr>
                <w:b/>
                <w:sz w:val="22"/>
                <w:szCs w:val="22"/>
                <w:lang w:val="en-US"/>
              </w:rPr>
              <w:t>SYSTEMS</w:t>
            </w:r>
            <w:r w:rsidRPr="00322FFD">
              <w:rPr>
                <w:b/>
                <w:sz w:val="22"/>
                <w:szCs w:val="22"/>
              </w:rPr>
              <w:t xml:space="preserve">” </w:t>
            </w:r>
            <w:r w:rsidRPr="00322FFD">
              <w:rPr>
                <w:b/>
                <w:sz w:val="22"/>
                <w:szCs w:val="22"/>
                <w:lang w:val="en-US"/>
              </w:rPr>
              <w:t>mas</w:t>
            </w:r>
            <w:r w:rsidRPr="00322FFD">
              <w:rPr>
                <w:b/>
                <w:sz w:val="22"/>
                <w:szCs w:val="22"/>
              </w:rPr>
              <w:t>’</w:t>
            </w:r>
            <w:r w:rsidRPr="00322FFD">
              <w:rPr>
                <w:b/>
                <w:sz w:val="22"/>
                <w:szCs w:val="22"/>
                <w:lang w:val="en-US"/>
              </w:rPr>
              <w:t>uliyati</w:t>
            </w:r>
            <w:r w:rsidRPr="00322FFD">
              <w:rPr>
                <w:b/>
                <w:sz w:val="22"/>
                <w:szCs w:val="22"/>
              </w:rPr>
              <w:t xml:space="preserve"> </w:t>
            </w:r>
            <w:r w:rsidRPr="00322FFD">
              <w:rPr>
                <w:b/>
                <w:sz w:val="22"/>
                <w:szCs w:val="22"/>
                <w:lang w:val="en-US"/>
              </w:rPr>
              <w:t>cheklangan</w:t>
            </w:r>
            <w:r w:rsidRPr="00322FFD">
              <w:rPr>
                <w:b/>
                <w:sz w:val="22"/>
                <w:szCs w:val="22"/>
              </w:rPr>
              <w:t xml:space="preserve"> </w:t>
            </w:r>
            <w:r w:rsidRPr="00322FFD">
              <w:rPr>
                <w:b/>
                <w:sz w:val="22"/>
                <w:szCs w:val="22"/>
                <w:lang w:val="en-US"/>
              </w:rPr>
              <w:t>jamiyati</w:t>
            </w:r>
            <w:r w:rsidRPr="00322FFD">
              <w:rPr>
                <w:b/>
                <w:sz w:val="22"/>
                <w:szCs w:val="22"/>
              </w:rPr>
              <w:t xml:space="preserve"> (“</w:t>
            </w:r>
            <w:r w:rsidRPr="00322FFD">
              <w:rPr>
                <w:b/>
                <w:sz w:val="22"/>
                <w:szCs w:val="22"/>
                <w:lang w:val="en-US"/>
              </w:rPr>
              <w:t>UMS</w:t>
            </w:r>
            <w:r w:rsidRPr="00322FFD">
              <w:rPr>
                <w:b/>
                <w:sz w:val="22"/>
                <w:szCs w:val="22"/>
              </w:rPr>
              <w:t xml:space="preserve">” </w:t>
            </w:r>
            <w:r w:rsidRPr="00322FFD">
              <w:rPr>
                <w:b/>
                <w:sz w:val="22"/>
                <w:szCs w:val="22"/>
                <w:lang w:val="en-US"/>
              </w:rPr>
              <w:t>MChJ</w:t>
            </w:r>
            <w:r w:rsidRPr="00322FFD">
              <w:rPr>
                <w:b/>
                <w:sz w:val="22"/>
                <w:szCs w:val="22"/>
              </w:rPr>
              <w:t>),</w:t>
            </w:r>
            <w:r w:rsidRPr="00322FFD">
              <w:rPr>
                <w:sz w:val="22"/>
                <w:szCs w:val="22"/>
              </w:rPr>
              <w:t xml:space="preserve"> </w:t>
            </w:r>
            <w:r w:rsidRPr="00322FFD">
              <w:rPr>
                <w:sz w:val="22"/>
                <w:szCs w:val="22"/>
                <w:lang w:val="en-US"/>
              </w:rPr>
              <w:t>nomidan</w:t>
            </w:r>
            <w:r w:rsidRPr="00322FFD">
              <w:rPr>
                <w:sz w:val="22"/>
                <w:szCs w:val="22"/>
              </w:rPr>
              <w:t xml:space="preserve"> </w:t>
            </w:r>
            <w:r w:rsidRPr="00322FFD">
              <w:rPr>
                <w:sz w:val="22"/>
                <w:szCs w:val="22"/>
                <w:lang w:val="en-US"/>
              </w:rPr>
              <w:t>Ustav</w:t>
            </w:r>
            <w:r w:rsidRPr="00322FFD">
              <w:rPr>
                <w:sz w:val="22"/>
                <w:szCs w:val="22"/>
              </w:rPr>
              <w:t xml:space="preserve"> </w:t>
            </w:r>
            <w:r w:rsidRPr="00322FFD">
              <w:rPr>
                <w:sz w:val="22"/>
                <w:szCs w:val="22"/>
                <w:lang w:val="en-US"/>
              </w:rPr>
              <w:t>asosida</w:t>
            </w:r>
            <w:r w:rsidRPr="00322FFD">
              <w:rPr>
                <w:sz w:val="22"/>
                <w:szCs w:val="22"/>
              </w:rPr>
              <w:t xml:space="preserve"> </w:t>
            </w:r>
            <w:r w:rsidRPr="00322FFD">
              <w:rPr>
                <w:sz w:val="22"/>
                <w:szCs w:val="22"/>
                <w:lang w:val="en-US"/>
              </w:rPr>
              <w:t>ish</w:t>
            </w:r>
            <w:r w:rsidRPr="00322FFD">
              <w:rPr>
                <w:sz w:val="22"/>
                <w:szCs w:val="22"/>
              </w:rPr>
              <w:t xml:space="preserve"> </w:t>
            </w:r>
            <w:r w:rsidRPr="00322FFD">
              <w:rPr>
                <w:sz w:val="22"/>
                <w:szCs w:val="22"/>
                <w:lang w:val="en-US"/>
              </w:rPr>
              <w:t>yurituvchi</w:t>
            </w:r>
            <w:r w:rsidRPr="00322FFD">
              <w:rPr>
                <w:sz w:val="22"/>
                <w:szCs w:val="22"/>
              </w:rPr>
              <w:t xml:space="preserve"> </w:t>
            </w:r>
            <w:r w:rsidRPr="00322FFD">
              <w:rPr>
                <w:sz w:val="22"/>
                <w:szCs w:val="22"/>
                <w:lang w:val="en-US"/>
              </w:rPr>
              <w:t>Bosh</w:t>
            </w:r>
            <w:r w:rsidRPr="00322FFD">
              <w:rPr>
                <w:sz w:val="22"/>
                <w:szCs w:val="22"/>
              </w:rPr>
              <w:t xml:space="preserve"> </w:t>
            </w:r>
            <w:r w:rsidRPr="00322FFD">
              <w:rPr>
                <w:sz w:val="22"/>
                <w:szCs w:val="22"/>
                <w:lang w:val="en-US"/>
              </w:rPr>
              <w:t>direktori</w:t>
            </w:r>
            <w:r w:rsidRPr="00322FFD">
              <w:rPr>
                <w:sz w:val="22"/>
                <w:szCs w:val="22"/>
              </w:rPr>
              <w:t xml:space="preserve"> </w:t>
            </w:r>
            <w:r>
              <w:rPr>
                <w:sz w:val="22"/>
                <w:szCs w:val="22"/>
              </w:rPr>
              <w:br/>
            </w:r>
            <w:r w:rsidRPr="00322FFD">
              <w:rPr>
                <w:sz w:val="22"/>
                <w:szCs w:val="22"/>
                <w:lang w:val="en-US"/>
              </w:rPr>
              <w:t>Aripov</w:t>
            </w:r>
            <w:r w:rsidRPr="00322FFD">
              <w:rPr>
                <w:sz w:val="22"/>
                <w:szCs w:val="22"/>
              </w:rPr>
              <w:t xml:space="preserve"> </w:t>
            </w:r>
            <w:r w:rsidRPr="00322FFD">
              <w:rPr>
                <w:sz w:val="22"/>
                <w:szCs w:val="22"/>
                <w:lang w:val="en-US"/>
              </w:rPr>
              <w:t>S</w:t>
            </w:r>
            <w:r w:rsidRPr="00322FFD">
              <w:rPr>
                <w:sz w:val="22"/>
                <w:szCs w:val="22"/>
              </w:rPr>
              <w:t>.</w:t>
            </w:r>
            <w:r w:rsidRPr="00322FFD">
              <w:rPr>
                <w:sz w:val="22"/>
                <w:szCs w:val="22"/>
                <w:lang w:val="en-US"/>
              </w:rPr>
              <w:t>X</w:t>
            </w:r>
            <w:r w:rsidRPr="00322FFD">
              <w:rPr>
                <w:sz w:val="22"/>
                <w:szCs w:val="22"/>
              </w:rPr>
              <w:t xml:space="preserve">., </w:t>
            </w:r>
            <w:r w:rsidRPr="00322FFD">
              <w:rPr>
                <w:sz w:val="22"/>
                <w:szCs w:val="22"/>
                <w:lang w:val="en-US"/>
              </w:rPr>
              <w:t>bir</w:t>
            </w:r>
            <w:r w:rsidRPr="00322FFD">
              <w:rPr>
                <w:sz w:val="22"/>
                <w:szCs w:val="22"/>
              </w:rPr>
              <w:t xml:space="preserve"> </w:t>
            </w:r>
            <w:r w:rsidRPr="00322FFD">
              <w:rPr>
                <w:sz w:val="22"/>
                <w:szCs w:val="22"/>
                <w:lang w:val="en-US"/>
              </w:rPr>
              <w:t>tomondan</w:t>
            </w:r>
            <w:r w:rsidRPr="00322FFD">
              <w:rPr>
                <w:sz w:val="22"/>
                <w:szCs w:val="22"/>
              </w:rPr>
              <w:t xml:space="preserve"> </w:t>
            </w:r>
            <w:r w:rsidRPr="00322FFD">
              <w:rPr>
                <w:sz w:val="22"/>
                <w:szCs w:val="22"/>
                <w:lang w:val="en-US"/>
              </w:rPr>
              <w:t>va</w:t>
            </w:r>
          </w:p>
        </w:tc>
        <w:tc>
          <w:tcPr>
            <w:tcW w:w="4815" w:type="dxa"/>
          </w:tcPr>
          <w:p w:rsidR="00C225CE" w:rsidRPr="00CF4175" w:rsidRDefault="00C225CE" w:rsidP="004063C6">
            <w:pPr>
              <w:tabs>
                <w:tab w:val="left" w:pos="709"/>
              </w:tabs>
              <w:jc w:val="both"/>
              <w:rPr>
                <w:b/>
                <w:sz w:val="22"/>
                <w:szCs w:val="22"/>
              </w:rPr>
            </w:pPr>
            <w:r w:rsidRPr="0010730B">
              <w:rPr>
                <w:b/>
                <w:sz w:val="22"/>
                <w:szCs w:val="22"/>
              </w:rPr>
              <w:t>Общество с ограниченной ответственностью «UMS»</w:t>
            </w:r>
            <w:r w:rsidRPr="0010730B">
              <w:rPr>
                <w:sz w:val="22"/>
                <w:szCs w:val="22"/>
              </w:rPr>
              <w:t xml:space="preserve"> </w:t>
            </w:r>
            <w:r w:rsidRPr="0010730B">
              <w:rPr>
                <w:b/>
                <w:sz w:val="22"/>
                <w:szCs w:val="22"/>
              </w:rPr>
              <w:t>(ООО «UMS»)</w:t>
            </w:r>
            <w:r w:rsidRPr="0010730B">
              <w:rPr>
                <w:sz w:val="22"/>
                <w:szCs w:val="22"/>
              </w:rPr>
              <w:t>, именуемое в дальнейшем «Заказчик», в лице Генерального директора Арипова С.Х., действующего на основании Устава, с одной стороны, и</w:t>
            </w:r>
          </w:p>
        </w:tc>
      </w:tr>
      <w:tr w:rsidR="00C225CE" w:rsidRPr="00C225CE" w:rsidTr="004063C6">
        <w:tc>
          <w:tcPr>
            <w:tcW w:w="5103" w:type="dxa"/>
          </w:tcPr>
          <w:p w:rsidR="00C225CE" w:rsidRPr="00CF4175" w:rsidRDefault="00C225CE" w:rsidP="004063C6">
            <w:pPr>
              <w:tabs>
                <w:tab w:val="left" w:pos="709"/>
              </w:tabs>
              <w:jc w:val="both"/>
              <w:rPr>
                <w:b/>
                <w:sz w:val="22"/>
                <w:szCs w:val="22"/>
              </w:rPr>
            </w:pPr>
            <w:r w:rsidRPr="00322FFD">
              <w:rPr>
                <w:sz w:val="22"/>
                <w:szCs w:val="22"/>
                <w:lang w:val="en-US"/>
              </w:rPr>
              <w:t>B</w:t>
            </w:r>
            <w:r w:rsidRPr="00322FFD">
              <w:rPr>
                <w:sz w:val="22"/>
                <w:szCs w:val="22"/>
              </w:rPr>
              <w:t xml:space="preserve">undan keyingi oʻrinlarda “Ijrochi” deb ataladigan </w:t>
            </w:r>
            <w:r w:rsidRPr="00322FFD">
              <w:rPr>
                <w:b/>
                <w:sz w:val="22"/>
                <w:szCs w:val="22"/>
                <w:lang w:val="uz-Latn-UZ"/>
              </w:rPr>
              <w:t xml:space="preserve">“” mas’uliyati cheklangan jamiyati </w:t>
            </w:r>
            <w:r>
              <w:rPr>
                <w:b/>
                <w:bCs/>
                <w:sz w:val="22"/>
                <w:szCs w:val="22"/>
                <w:lang w:val="uz-Latn-UZ"/>
              </w:rPr>
              <w:t>(“</w:t>
            </w:r>
            <w:r w:rsidRPr="00322FFD">
              <w:rPr>
                <w:b/>
                <w:bCs/>
                <w:sz w:val="22"/>
                <w:szCs w:val="22"/>
                <w:lang w:val="uz-Latn-UZ"/>
              </w:rPr>
              <w:t>” MChJ)</w:t>
            </w:r>
            <w:r w:rsidRPr="00322FFD">
              <w:rPr>
                <w:sz w:val="22"/>
                <w:szCs w:val="22"/>
                <w:lang w:val="uz-Latn-UZ"/>
              </w:rPr>
              <w:t xml:space="preserve"> </w:t>
            </w:r>
            <w:r w:rsidRPr="00322FFD">
              <w:rPr>
                <w:sz w:val="22"/>
                <w:szCs w:val="22"/>
              </w:rPr>
              <w:t>nomidan Ustav asosida ish yurituvchi Direktor</w:t>
            </w:r>
            <w:r w:rsidRPr="00CF4175">
              <w:rPr>
                <w:sz w:val="22"/>
                <w:szCs w:val="22"/>
              </w:rPr>
              <w:t xml:space="preserve"> </w:t>
            </w:r>
            <w:r w:rsidRPr="00322FFD">
              <w:rPr>
                <w:sz w:val="22"/>
                <w:szCs w:val="22"/>
              </w:rPr>
              <w:t>, ikkinchi tomondan, birgalikda “Tomonlar” deb yuritiluvchi ushbu Shartnomani quyidagi haqida tuzdilar:</w:t>
            </w:r>
          </w:p>
        </w:tc>
        <w:tc>
          <w:tcPr>
            <w:tcW w:w="4815" w:type="dxa"/>
          </w:tcPr>
          <w:p w:rsidR="00C225CE" w:rsidRPr="00CF4175" w:rsidRDefault="00C225CE" w:rsidP="004063C6">
            <w:pPr>
              <w:tabs>
                <w:tab w:val="left" w:pos="709"/>
              </w:tabs>
              <w:jc w:val="both"/>
              <w:rPr>
                <w:b/>
                <w:sz w:val="22"/>
                <w:szCs w:val="22"/>
              </w:rPr>
            </w:pPr>
            <w:r w:rsidRPr="0010730B">
              <w:rPr>
                <w:b/>
                <w:bCs/>
                <w:sz w:val="22"/>
                <w:szCs w:val="22"/>
                <w:lang w:val="uz-Latn-UZ"/>
              </w:rPr>
              <w:t>Общество с ограниченной ответственностью</w:t>
            </w:r>
            <w:r w:rsidRPr="0010730B">
              <w:rPr>
                <w:b/>
                <w:bCs/>
                <w:sz w:val="22"/>
                <w:szCs w:val="22"/>
              </w:rPr>
              <w:t xml:space="preserve"> «» (</w:t>
            </w:r>
            <w:r w:rsidRPr="0010730B">
              <w:rPr>
                <w:b/>
                <w:bCs/>
                <w:sz w:val="22"/>
                <w:szCs w:val="22"/>
                <w:lang w:val="en-US"/>
              </w:rPr>
              <w:t>OOO</w:t>
            </w:r>
            <w:r w:rsidRPr="0010730B">
              <w:rPr>
                <w:b/>
                <w:bCs/>
                <w:sz w:val="22"/>
                <w:szCs w:val="22"/>
              </w:rPr>
              <w:t xml:space="preserve"> «»)</w:t>
            </w:r>
            <w:r w:rsidRPr="0010730B">
              <w:rPr>
                <w:b/>
                <w:bCs/>
                <w:sz w:val="22"/>
                <w:szCs w:val="22"/>
                <w:lang w:val="uz-Latn-UZ"/>
              </w:rPr>
              <w:t xml:space="preserve">, </w:t>
            </w:r>
            <w:r w:rsidRPr="0010730B">
              <w:rPr>
                <w:sz w:val="22"/>
                <w:szCs w:val="22"/>
                <w:lang w:val="uz-Latn-UZ"/>
              </w:rPr>
              <w:t xml:space="preserve"> </w:t>
            </w:r>
            <w:r w:rsidRPr="0010730B">
              <w:rPr>
                <w:b/>
                <w:bCs/>
                <w:sz w:val="22"/>
                <w:szCs w:val="22"/>
                <w:lang w:val="uz-Latn-UZ"/>
              </w:rPr>
              <w:t>именуемое в дальнейшем «Исполнитель»,</w:t>
            </w:r>
            <w:r w:rsidRPr="0010730B">
              <w:rPr>
                <w:bCs/>
                <w:sz w:val="22"/>
                <w:szCs w:val="22"/>
                <w:lang w:val="uz-Latn-UZ"/>
              </w:rPr>
              <w:t xml:space="preserve"> </w:t>
            </w:r>
            <w:r w:rsidRPr="0010730B">
              <w:rPr>
                <w:sz w:val="22"/>
                <w:szCs w:val="22"/>
                <w:lang w:val="uz-Latn-UZ"/>
              </w:rPr>
              <w:t>в лице Директора</w:t>
            </w:r>
            <w:r w:rsidRPr="0010730B">
              <w:rPr>
                <w:sz w:val="22"/>
                <w:szCs w:val="22"/>
              </w:rPr>
              <w:t>, действующей на основании Устава, с другой стороны, совместно по тексту также именуемые «Стороны», а по отдельности «Сторона», заключили настоящий Договор (далее «Договор») о нижеследующем:</w:t>
            </w:r>
          </w:p>
        </w:tc>
      </w:tr>
      <w:tr w:rsidR="00C225CE" w:rsidRPr="00C225CE" w:rsidTr="004063C6">
        <w:tc>
          <w:tcPr>
            <w:tcW w:w="5103" w:type="dxa"/>
          </w:tcPr>
          <w:p w:rsidR="00C225CE" w:rsidRPr="00CF4175" w:rsidRDefault="00C225CE" w:rsidP="004063C6">
            <w:pPr>
              <w:tabs>
                <w:tab w:val="left" w:pos="709"/>
              </w:tabs>
              <w:jc w:val="center"/>
              <w:rPr>
                <w:b/>
                <w:sz w:val="22"/>
                <w:szCs w:val="22"/>
                <w:lang w:val="en-US"/>
              </w:rPr>
            </w:pPr>
            <w:r w:rsidRPr="00C225CE">
              <w:rPr>
                <w:b/>
                <w:sz w:val="22"/>
                <w:szCs w:val="22"/>
              </w:rPr>
              <w:t>2</w:t>
            </w:r>
            <w:r w:rsidRPr="00C225CE">
              <w:rPr>
                <w:b/>
                <w:sz w:val="22"/>
                <w:szCs w:val="22"/>
                <w:lang w:val="uz-Latn-UZ"/>
              </w:rPr>
              <w:t>.</w:t>
            </w:r>
            <w:r w:rsidRPr="00C225CE">
              <w:rPr>
                <w:b/>
                <w:sz w:val="22"/>
                <w:szCs w:val="22"/>
              </w:rPr>
              <w:t xml:space="preserve"> </w:t>
            </w:r>
            <w:r w:rsidRPr="00C225CE">
              <w:rPr>
                <w:b/>
                <w:sz w:val="22"/>
                <w:szCs w:val="22"/>
                <w:lang w:val="uz-Latn-UZ"/>
              </w:rPr>
              <w:t>SHARTNOMA PRЕDMЕTI</w:t>
            </w:r>
          </w:p>
        </w:tc>
        <w:tc>
          <w:tcPr>
            <w:tcW w:w="4815" w:type="dxa"/>
            <w:vAlign w:val="center"/>
          </w:tcPr>
          <w:p w:rsidR="00C225CE" w:rsidRPr="00CF4175" w:rsidRDefault="00C225CE" w:rsidP="004063C6">
            <w:pPr>
              <w:tabs>
                <w:tab w:val="left" w:pos="709"/>
              </w:tabs>
              <w:jc w:val="center"/>
              <w:rPr>
                <w:b/>
                <w:sz w:val="22"/>
                <w:szCs w:val="22"/>
              </w:rPr>
            </w:pPr>
            <w:r w:rsidRPr="00CF4175">
              <w:rPr>
                <w:b/>
                <w:color w:val="000000"/>
                <w:sz w:val="22"/>
                <w:szCs w:val="22"/>
              </w:rPr>
              <w:t xml:space="preserve">2. </w:t>
            </w:r>
            <w:r w:rsidRPr="00CF4175">
              <w:rPr>
                <w:b/>
                <w:color w:val="000000"/>
                <w:sz w:val="22"/>
                <w:szCs w:val="22"/>
                <w:lang w:val="uz-Latn-UZ"/>
              </w:rPr>
              <w:t>ПРЕДМЕТ ДОГОВОРА</w:t>
            </w:r>
          </w:p>
        </w:tc>
      </w:tr>
      <w:tr w:rsidR="00556714" w:rsidRPr="00C225CE" w:rsidTr="004063C6">
        <w:tc>
          <w:tcPr>
            <w:tcW w:w="5103" w:type="dxa"/>
          </w:tcPr>
          <w:p w:rsidR="00556714" w:rsidRPr="00CF4175" w:rsidRDefault="00556714" w:rsidP="004063C6">
            <w:pPr>
              <w:tabs>
                <w:tab w:val="left" w:pos="709"/>
              </w:tabs>
              <w:jc w:val="both"/>
              <w:rPr>
                <w:sz w:val="22"/>
                <w:szCs w:val="22"/>
                <w:lang w:val="en-US" w:eastAsia="en-US" w:bidi="he-IL"/>
              </w:rPr>
            </w:pPr>
            <w:r w:rsidRPr="00CF4175">
              <w:rPr>
                <w:sz w:val="22"/>
                <w:szCs w:val="22"/>
                <w:lang w:val="en-US" w:eastAsia="en-US" w:bidi="he-IL"/>
              </w:rPr>
              <w:t>1.1. Ushbu Shartnoma Tomonlarning o‘zaro majburiyat munosabatlarining umumiy shartlarini belgilaydi, ularni bajarish uchun:</w:t>
            </w:r>
          </w:p>
        </w:tc>
        <w:tc>
          <w:tcPr>
            <w:tcW w:w="4815" w:type="dxa"/>
          </w:tcPr>
          <w:p w:rsidR="00556714" w:rsidRPr="00CF4175" w:rsidRDefault="00556714" w:rsidP="004063C6">
            <w:pPr>
              <w:tabs>
                <w:tab w:val="left" w:pos="709"/>
              </w:tabs>
              <w:jc w:val="both"/>
              <w:rPr>
                <w:b/>
                <w:sz w:val="22"/>
                <w:szCs w:val="22"/>
              </w:rPr>
            </w:pPr>
            <w:r w:rsidRPr="00CF4175">
              <w:rPr>
                <w:sz w:val="22"/>
                <w:szCs w:val="22"/>
              </w:rPr>
              <w:t xml:space="preserve">1.1. </w:t>
            </w:r>
            <w:r w:rsidRPr="00CF4175">
              <w:rPr>
                <w:sz w:val="22"/>
                <w:szCs w:val="22"/>
                <w:lang w:eastAsia="en-US" w:bidi="he-IL"/>
              </w:rPr>
              <w:t>Настоящий Договор определяет общие условия обязательственных взаимоотношений Сторон, во исполнение которых:</w:t>
            </w:r>
          </w:p>
        </w:tc>
      </w:tr>
      <w:tr w:rsidR="00556714" w:rsidRPr="00C225CE" w:rsidTr="004063C6">
        <w:tc>
          <w:tcPr>
            <w:tcW w:w="5103" w:type="dxa"/>
          </w:tcPr>
          <w:p w:rsidR="00556714" w:rsidRPr="00CF4175" w:rsidRDefault="00556714" w:rsidP="004063C6">
            <w:pPr>
              <w:tabs>
                <w:tab w:val="left" w:pos="709"/>
              </w:tabs>
              <w:jc w:val="both"/>
              <w:rPr>
                <w:sz w:val="22"/>
                <w:szCs w:val="22"/>
                <w:lang w:eastAsia="en-US" w:bidi="he-IL"/>
              </w:rPr>
            </w:pPr>
            <w:r w:rsidRPr="00CF4175">
              <w:rPr>
                <w:sz w:val="22"/>
                <w:szCs w:val="22"/>
                <w:lang w:eastAsia="en-US" w:bidi="he-IL"/>
              </w:rPr>
              <w:t>a) Ijrochi ushbu Shartnomaning 2-ilovasiga muvofiq Buyurtmachining Toshkent shahridagi ofislarida va mintaqaviy bo‘limlarida kompyuter va periferiya texnikasini ta’mirlash va ularga texnik xizmat ko‘rsatish bo‘yicha xizmatlar ko‘rsatish majburiyatini oladi;</w:t>
            </w:r>
          </w:p>
        </w:tc>
        <w:tc>
          <w:tcPr>
            <w:tcW w:w="4815" w:type="dxa"/>
          </w:tcPr>
          <w:p w:rsidR="00556714" w:rsidRPr="00CF4175" w:rsidRDefault="00556714" w:rsidP="004063C6">
            <w:pPr>
              <w:tabs>
                <w:tab w:val="left" w:pos="709"/>
              </w:tabs>
              <w:jc w:val="both"/>
              <w:rPr>
                <w:b/>
                <w:sz w:val="22"/>
                <w:szCs w:val="22"/>
              </w:rPr>
            </w:pPr>
            <w:r w:rsidRPr="00CF4175">
              <w:rPr>
                <w:sz w:val="22"/>
                <w:szCs w:val="22"/>
                <w:lang w:eastAsia="en-US" w:bidi="he-IL"/>
              </w:rPr>
              <w:t>а) Исполнитель обязуется оказать услуги</w:t>
            </w:r>
            <w:r w:rsidRPr="00CF4175">
              <w:rPr>
                <w:sz w:val="22"/>
                <w:szCs w:val="22"/>
              </w:rPr>
              <w:t xml:space="preserve"> </w:t>
            </w:r>
            <w:r w:rsidRPr="00CF4175">
              <w:rPr>
                <w:color w:val="000000" w:themeColor="text1"/>
                <w:sz w:val="22"/>
                <w:szCs w:val="22"/>
              </w:rPr>
              <w:t xml:space="preserve">по ремонту и техническому обслуживанию компьютерной и периферийной техники </w:t>
            </w:r>
            <w:r w:rsidRPr="00CF4175">
              <w:rPr>
                <w:sz w:val="22"/>
                <w:szCs w:val="22"/>
              </w:rPr>
              <w:t xml:space="preserve">в офисах города Ташкента и в региональных отделениях Заказчика, согласно </w:t>
            </w:r>
            <w:r w:rsidRPr="00CF4175">
              <w:rPr>
                <w:sz w:val="22"/>
                <w:szCs w:val="22"/>
                <w:lang w:eastAsia="en-US" w:bidi="he-IL"/>
              </w:rPr>
              <w:t>Приложению № 2</w:t>
            </w:r>
            <w:r w:rsidRPr="00CF4175">
              <w:rPr>
                <w:sz w:val="22"/>
                <w:szCs w:val="22"/>
              </w:rPr>
              <w:t xml:space="preserve"> к настоящему Договору;</w:t>
            </w:r>
          </w:p>
        </w:tc>
      </w:tr>
      <w:tr w:rsidR="00556714" w:rsidRPr="00C225CE" w:rsidTr="004063C6">
        <w:tc>
          <w:tcPr>
            <w:tcW w:w="5103" w:type="dxa"/>
          </w:tcPr>
          <w:p w:rsidR="00556714" w:rsidRPr="00CF4175" w:rsidRDefault="00556714" w:rsidP="004063C6">
            <w:pPr>
              <w:tabs>
                <w:tab w:val="left" w:pos="709"/>
              </w:tabs>
              <w:jc w:val="both"/>
              <w:rPr>
                <w:sz w:val="22"/>
                <w:szCs w:val="22"/>
                <w:lang w:eastAsia="en-US" w:bidi="he-IL"/>
              </w:rPr>
            </w:pPr>
            <w:r w:rsidRPr="00CF4175">
              <w:rPr>
                <w:sz w:val="22"/>
                <w:szCs w:val="22"/>
                <w:lang w:eastAsia="en-US" w:bidi="he-IL"/>
              </w:rPr>
              <w:t>b) Buyurtmachi Ijrochiga Xizmatlar ko‘rsatish uchun zarur shart-sharoitlar yaratish, ularning sifatli bajarilgan natijasini qabul qilish va Xizmatlarning kelishilgan qiymatini to‘lash majburiyatini oladi;</w:t>
            </w:r>
          </w:p>
        </w:tc>
        <w:tc>
          <w:tcPr>
            <w:tcW w:w="4815" w:type="dxa"/>
          </w:tcPr>
          <w:p w:rsidR="00556714" w:rsidRPr="00CF4175" w:rsidRDefault="00556714" w:rsidP="004063C6">
            <w:pPr>
              <w:tabs>
                <w:tab w:val="left" w:pos="709"/>
              </w:tabs>
              <w:jc w:val="both"/>
              <w:rPr>
                <w:b/>
                <w:sz w:val="22"/>
                <w:szCs w:val="22"/>
              </w:rPr>
            </w:pPr>
            <w:r w:rsidRPr="00CF4175">
              <w:rPr>
                <w:sz w:val="22"/>
                <w:szCs w:val="22"/>
                <w:lang w:eastAsia="en-US" w:bidi="he-IL"/>
              </w:rPr>
              <w:t>б) Заказчик обязуется создать Исполнителю необходимые условия для оказания Услуг, принять их качественно выполненный результат и уплатить обусловленную стоимость Услуг;</w:t>
            </w:r>
          </w:p>
        </w:tc>
      </w:tr>
      <w:tr w:rsidR="00556714" w:rsidRPr="00C225CE" w:rsidTr="004063C6">
        <w:tc>
          <w:tcPr>
            <w:tcW w:w="5103" w:type="dxa"/>
          </w:tcPr>
          <w:p w:rsidR="00556714" w:rsidRPr="00CF4175" w:rsidRDefault="00556714" w:rsidP="004063C6">
            <w:pPr>
              <w:tabs>
                <w:tab w:val="left" w:pos="709"/>
              </w:tabs>
              <w:jc w:val="both"/>
              <w:rPr>
                <w:sz w:val="22"/>
                <w:szCs w:val="22"/>
                <w:lang w:eastAsia="en-US" w:bidi="he-IL"/>
              </w:rPr>
            </w:pPr>
            <w:r>
              <w:rPr>
                <w:sz w:val="22"/>
                <w:szCs w:val="22"/>
                <w:lang w:val="en-US" w:eastAsia="en-US" w:bidi="he-IL"/>
              </w:rPr>
              <w:t>d</w:t>
            </w:r>
            <w:r w:rsidRPr="00CF4175">
              <w:rPr>
                <w:sz w:val="22"/>
                <w:szCs w:val="22"/>
                <w:lang w:eastAsia="en-US" w:bidi="he-IL"/>
              </w:rPr>
              <w:t>) Xizmatlarning har bir hajmi (xizmatlarning nomi va turlari), ularni ko‘rsatish muddatlari va joyi, shuningdek, Xizmatlarning har bir hajmining dastlabki qiymati Tomonlar tomonidan ushbu Shartnomaning 1-ilovasiga muvofiq shaklda rasmiylashtirilgan va imzolangan Buyurtmalar (keyingi o‘rinlarda Buyurtmalar deb ataladi) asosida belgilanadi.</w:t>
            </w:r>
          </w:p>
        </w:tc>
        <w:tc>
          <w:tcPr>
            <w:tcW w:w="4815" w:type="dxa"/>
          </w:tcPr>
          <w:p w:rsidR="00556714" w:rsidRPr="00CF4175" w:rsidRDefault="00556714" w:rsidP="004063C6">
            <w:pPr>
              <w:tabs>
                <w:tab w:val="left" w:pos="709"/>
              </w:tabs>
              <w:jc w:val="both"/>
              <w:rPr>
                <w:b/>
                <w:sz w:val="22"/>
                <w:szCs w:val="22"/>
              </w:rPr>
            </w:pPr>
            <w:r w:rsidRPr="00CF4175">
              <w:rPr>
                <w:sz w:val="22"/>
                <w:szCs w:val="22"/>
                <w:lang w:eastAsia="en-US" w:bidi="he-IL"/>
              </w:rPr>
              <w:t>в) каждый объем Услуг (наименование и виды услуг), сроки и место их оказания, а также предварительная стоимость каждого объема Услуг определяются на основании оформленных и подписанных Сторонами Заказов по форме согласно Приложению №1 к настоящему Договору (далее -  Заказы).</w:t>
            </w:r>
          </w:p>
        </w:tc>
      </w:tr>
      <w:tr w:rsidR="00C225CE" w:rsidRPr="00C225CE" w:rsidTr="004063C6">
        <w:tc>
          <w:tcPr>
            <w:tcW w:w="5103" w:type="dxa"/>
          </w:tcPr>
          <w:p w:rsidR="00C225CE" w:rsidRPr="00CF4175" w:rsidRDefault="00923720" w:rsidP="004063C6">
            <w:pPr>
              <w:tabs>
                <w:tab w:val="left" w:pos="709"/>
              </w:tabs>
              <w:jc w:val="center"/>
              <w:rPr>
                <w:b/>
                <w:sz w:val="22"/>
                <w:szCs w:val="22"/>
                <w:lang w:val="en-US"/>
              </w:rPr>
            </w:pPr>
            <w:r w:rsidRPr="00CF4175">
              <w:rPr>
                <w:b/>
                <w:sz w:val="22"/>
                <w:szCs w:val="22"/>
                <w:lang w:val="en-US"/>
              </w:rPr>
              <w:t xml:space="preserve">2. </w:t>
            </w:r>
            <w:r w:rsidRPr="00CF4175">
              <w:rPr>
                <w:b/>
                <w:color w:val="000000"/>
                <w:sz w:val="22"/>
                <w:szCs w:val="22"/>
                <w:lang w:val="uz-Latn-UZ"/>
              </w:rPr>
              <w:t>SHARTNOMANING UMUMIY QIYMATI, TO‘LOV TARTIBI</w:t>
            </w:r>
          </w:p>
        </w:tc>
        <w:tc>
          <w:tcPr>
            <w:tcW w:w="4815" w:type="dxa"/>
          </w:tcPr>
          <w:p w:rsidR="00C225CE" w:rsidRPr="00CF4175" w:rsidRDefault="00C225CE" w:rsidP="004063C6">
            <w:pPr>
              <w:widowControl w:val="0"/>
              <w:tabs>
                <w:tab w:val="left" w:pos="709"/>
              </w:tabs>
              <w:jc w:val="both"/>
              <w:rPr>
                <w:b/>
                <w:sz w:val="22"/>
                <w:szCs w:val="22"/>
              </w:rPr>
            </w:pPr>
            <w:r w:rsidRPr="00CF4175">
              <w:rPr>
                <w:b/>
                <w:bCs/>
                <w:sz w:val="22"/>
                <w:szCs w:val="22"/>
              </w:rPr>
              <w:t>2. СУММА ДОГОВОРА И ПОРЯДОК ОПЛАТЫ</w:t>
            </w:r>
          </w:p>
        </w:tc>
      </w:tr>
      <w:tr w:rsidR="00C225CE" w:rsidRPr="00C225CE" w:rsidTr="004063C6">
        <w:tc>
          <w:tcPr>
            <w:tcW w:w="5103" w:type="dxa"/>
          </w:tcPr>
          <w:p w:rsidR="00C225CE" w:rsidRPr="00CF4175" w:rsidRDefault="00923720" w:rsidP="004063C6">
            <w:pPr>
              <w:tabs>
                <w:tab w:val="left" w:pos="709"/>
              </w:tabs>
              <w:jc w:val="both"/>
              <w:rPr>
                <w:b/>
                <w:sz w:val="22"/>
                <w:szCs w:val="22"/>
                <w:lang w:val="en-US"/>
              </w:rPr>
            </w:pPr>
            <w:r w:rsidRPr="00CF4175">
              <w:rPr>
                <w:sz w:val="22"/>
                <w:szCs w:val="22"/>
                <w:lang w:val="en-US"/>
              </w:rPr>
              <w:t xml:space="preserve">2.1. </w:t>
            </w:r>
            <w:r w:rsidRPr="00322FFD">
              <w:rPr>
                <w:sz w:val="22"/>
                <w:szCs w:val="22"/>
                <w:lang w:val="uz-Latn-UZ"/>
              </w:rPr>
              <w:t>Shartnomaning umumiy qiymati ushbu Shartnom</w:t>
            </w:r>
            <w:r>
              <w:rPr>
                <w:sz w:val="22"/>
                <w:szCs w:val="22"/>
                <w:lang w:val="uz-Latn-UZ"/>
              </w:rPr>
              <w:t xml:space="preserve">aning </w:t>
            </w:r>
            <w:r w:rsidRPr="00CF4175">
              <w:rPr>
                <w:b/>
                <w:sz w:val="22"/>
                <w:szCs w:val="22"/>
                <w:lang w:val="uz-Latn-UZ"/>
              </w:rPr>
              <w:t>QQS - 12%</w:t>
            </w:r>
            <w:r>
              <w:rPr>
                <w:sz w:val="22"/>
                <w:szCs w:val="22"/>
                <w:lang w:val="uz-Latn-UZ"/>
              </w:rPr>
              <w:t xml:space="preserve"> (o‘n ikki foiz)</w:t>
            </w:r>
            <w:r w:rsidRPr="00322FFD">
              <w:rPr>
                <w:sz w:val="22"/>
                <w:szCs w:val="22"/>
                <w:lang w:val="uz-Latn-UZ"/>
              </w:rPr>
              <w:t xml:space="preserve">ni hisobga </w:t>
            </w:r>
            <w:r w:rsidRPr="00CF4175">
              <w:rPr>
                <w:b/>
                <w:sz w:val="22"/>
                <w:szCs w:val="22"/>
                <w:lang w:val="uz-Latn-UZ"/>
              </w:rPr>
              <w:t>olgan holda</w:t>
            </w:r>
            <w:r w:rsidRPr="00322FFD">
              <w:rPr>
                <w:sz w:val="22"/>
                <w:szCs w:val="22"/>
                <w:lang w:val="uz-Latn-UZ"/>
              </w:rPr>
              <w:t xml:space="preserve"> </w:t>
            </w:r>
            <w:r w:rsidRPr="00322FFD">
              <w:rPr>
                <w:b/>
                <w:sz w:val="22"/>
                <w:szCs w:val="22"/>
                <w:lang w:val="uz-Latn-UZ"/>
              </w:rPr>
              <w:t>,00</w:t>
            </w:r>
            <w:r w:rsidRPr="00322FFD">
              <w:rPr>
                <w:sz w:val="22"/>
                <w:szCs w:val="22"/>
                <w:lang w:val="uz-Latn-UZ"/>
              </w:rPr>
              <w:t xml:space="preserve"> </w:t>
            </w:r>
            <w:r w:rsidRPr="00CF4175">
              <w:rPr>
                <w:b/>
                <w:sz w:val="22"/>
                <w:szCs w:val="22"/>
                <w:lang w:val="uz-Latn-UZ"/>
              </w:rPr>
              <w:t>()</w:t>
            </w:r>
            <w:r w:rsidRPr="00322FFD">
              <w:rPr>
                <w:sz w:val="22"/>
                <w:szCs w:val="22"/>
                <w:lang w:val="uz-Latn-UZ"/>
              </w:rPr>
              <w:t xml:space="preserve"> so‘m 00 tiyinni tashkil etadi.</w:t>
            </w:r>
          </w:p>
        </w:tc>
        <w:tc>
          <w:tcPr>
            <w:tcW w:w="4815" w:type="dxa"/>
          </w:tcPr>
          <w:p w:rsidR="00C225CE" w:rsidRPr="00CF4175" w:rsidRDefault="00C225CE" w:rsidP="004063C6">
            <w:pPr>
              <w:tabs>
                <w:tab w:val="left" w:pos="709"/>
              </w:tabs>
              <w:jc w:val="both"/>
              <w:rPr>
                <w:b/>
                <w:sz w:val="22"/>
                <w:szCs w:val="22"/>
              </w:rPr>
            </w:pPr>
            <w:r w:rsidRPr="00CF4175">
              <w:rPr>
                <w:sz w:val="22"/>
                <w:szCs w:val="22"/>
              </w:rPr>
              <w:t>2.1. Общая сумма настоящего договора составляет ___</w:t>
            </w:r>
            <w:r>
              <w:rPr>
                <w:sz w:val="22"/>
                <w:szCs w:val="22"/>
              </w:rPr>
              <w:t>,</w:t>
            </w:r>
            <w:r w:rsidRPr="00CF4175">
              <w:rPr>
                <w:b/>
                <w:sz w:val="22"/>
                <w:szCs w:val="22"/>
              </w:rPr>
              <w:t xml:space="preserve">00 () сум с учетом НДС 12%. </w:t>
            </w:r>
          </w:p>
        </w:tc>
      </w:tr>
      <w:tr w:rsidR="00C225CE" w:rsidRPr="00C225CE" w:rsidTr="004063C6">
        <w:tc>
          <w:tcPr>
            <w:tcW w:w="5103" w:type="dxa"/>
          </w:tcPr>
          <w:p w:rsidR="00C225CE" w:rsidRPr="00CF4175" w:rsidRDefault="00923720" w:rsidP="004063C6">
            <w:pPr>
              <w:pStyle w:val="leading-8"/>
            </w:pPr>
            <w:r>
              <w:t>2.2.1. 4-ilovaga muvofiq Xizmatlar ro‘yxati va narxi Ijrochining ushbu Shartnomada nazarda tutilgan majburiyatlarni bajarish bo‘yicha barcha xarajatlarini o‘z ichiga oladi, ushbu Shartnomaning butun amal qilish davri uchun qat’iy belgilangan va ko‘paytirilmaydi.</w:t>
            </w:r>
          </w:p>
        </w:tc>
        <w:tc>
          <w:tcPr>
            <w:tcW w:w="4815" w:type="dxa"/>
          </w:tcPr>
          <w:p w:rsidR="00C225CE" w:rsidRPr="00CF4175" w:rsidRDefault="00C225CE" w:rsidP="004063C6">
            <w:pPr>
              <w:tabs>
                <w:tab w:val="left" w:pos="709"/>
              </w:tabs>
              <w:jc w:val="both"/>
              <w:rPr>
                <w:b/>
                <w:sz w:val="22"/>
                <w:szCs w:val="22"/>
              </w:rPr>
            </w:pPr>
            <w:r w:rsidRPr="00CF4175">
              <w:rPr>
                <w:sz w:val="22"/>
                <w:szCs w:val="22"/>
              </w:rPr>
              <w:t xml:space="preserve">2.1.1. Перечень и стоимость Услуг согласно Приложению №4 включает в себя все затраты Исполнителя по выполнению обязательств, предусмотренных настоящим Договором, является фиксированной на весь период действия настоящего Договора и увеличению не подлежит.  </w:t>
            </w:r>
          </w:p>
        </w:tc>
      </w:tr>
      <w:tr w:rsidR="00C225CE" w:rsidRPr="00C225CE" w:rsidTr="004063C6">
        <w:tc>
          <w:tcPr>
            <w:tcW w:w="5103" w:type="dxa"/>
          </w:tcPr>
          <w:p w:rsidR="00C225CE" w:rsidRPr="00CF4175" w:rsidRDefault="00C225CE" w:rsidP="004063C6">
            <w:pPr>
              <w:tabs>
                <w:tab w:val="left" w:pos="709"/>
              </w:tabs>
              <w:jc w:val="both"/>
              <w:rPr>
                <w:sz w:val="22"/>
                <w:szCs w:val="22"/>
                <w:lang w:val="en-US"/>
              </w:rPr>
            </w:pPr>
            <w:r w:rsidRPr="00CF4175">
              <w:rPr>
                <w:sz w:val="22"/>
                <w:szCs w:val="22"/>
                <w:lang w:val="en-US"/>
              </w:rPr>
              <w:t xml:space="preserve">2.2. </w:t>
            </w:r>
            <w:r w:rsidRPr="00322FFD">
              <w:rPr>
                <w:sz w:val="22"/>
                <w:szCs w:val="22"/>
                <w:lang w:val="en-US"/>
              </w:rPr>
              <w:t>Ushbu Shartnoma bo‘yicha to‘lov Ijrochining hisob raqamiga quyidagi tartibda pul o‘tkazish yo‘li bilan amalga oshiriladi:</w:t>
            </w:r>
          </w:p>
        </w:tc>
        <w:tc>
          <w:tcPr>
            <w:tcW w:w="4815" w:type="dxa"/>
          </w:tcPr>
          <w:p w:rsidR="00C225CE" w:rsidRPr="00CF4175" w:rsidRDefault="00C225CE" w:rsidP="004063C6">
            <w:pPr>
              <w:tabs>
                <w:tab w:val="left" w:pos="709"/>
              </w:tabs>
              <w:jc w:val="both"/>
              <w:rPr>
                <w:b/>
                <w:sz w:val="22"/>
                <w:szCs w:val="22"/>
              </w:rPr>
            </w:pPr>
            <w:r w:rsidRPr="00CF4175">
              <w:rPr>
                <w:sz w:val="22"/>
                <w:szCs w:val="22"/>
              </w:rPr>
              <w:t>2.2</w:t>
            </w:r>
            <w:r w:rsidRPr="00322FFD">
              <w:rPr>
                <w:sz w:val="22"/>
                <w:szCs w:val="22"/>
              </w:rPr>
              <w:t xml:space="preserve">. </w:t>
            </w:r>
            <w:r w:rsidRPr="00322FFD">
              <w:rPr>
                <w:sz w:val="22"/>
                <w:szCs w:val="22"/>
                <w:lang w:val="uz-Latn-UZ"/>
              </w:rPr>
              <w:t xml:space="preserve">Оплата по настоящему Договору </w:t>
            </w:r>
            <w:r w:rsidRPr="00322FFD">
              <w:rPr>
                <w:sz w:val="22"/>
                <w:szCs w:val="22"/>
              </w:rPr>
              <w:t>осуществляется</w:t>
            </w:r>
            <w:r w:rsidRPr="00322FFD">
              <w:rPr>
                <w:sz w:val="22"/>
                <w:szCs w:val="22"/>
                <w:lang w:val="uz-Latn-UZ"/>
              </w:rPr>
              <w:t xml:space="preserve"> Заказчиком путем </w:t>
            </w:r>
            <w:r w:rsidRPr="00322FFD">
              <w:rPr>
                <w:sz w:val="22"/>
                <w:szCs w:val="22"/>
              </w:rPr>
              <w:t xml:space="preserve">перечисления денежных средств на расчётный счет Исполнителя </w:t>
            </w:r>
            <w:r w:rsidRPr="00322FFD">
              <w:rPr>
                <w:sz w:val="22"/>
                <w:szCs w:val="22"/>
                <w:lang w:val="uz-Latn-UZ"/>
              </w:rPr>
              <w:t>в следующем порядке:</w:t>
            </w:r>
          </w:p>
        </w:tc>
      </w:tr>
      <w:tr w:rsidR="00923720" w:rsidRPr="00C225CE" w:rsidTr="004063C6">
        <w:tc>
          <w:tcPr>
            <w:tcW w:w="5103" w:type="dxa"/>
          </w:tcPr>
          <w:p w:rsidR="00923720" w:rsidRPr="00CF4175" w:rsidRDefault="00923720" w:rsidP="004063C6">
            <w:pPr>
              <w:tabs>
                <w:tab w:val="left" w:pos="709"/>
              </w:tabs>
              <w:jc w:val="both"/>
              <w:rPr>
                <w:sz w:val="22"/>
                <w:szCs w:val="22"/>
                <w:lang w:val="en-US"/>
              </w:rPr>
            </w:pPr>
            <w:r w:rsidRPr="00CF4175">
              <w:rPr>
                <w:sz w:val="22"/>
                <w:szCs w:val="22"/>
                <w:lang w:val="en-US"/>
              </w:rPr>
              <w:t>2.2.1. Buyurtma imzolangan kundan boshlab 5 (besh) bank kuni ichida tegishli Buyurtma qiymatining 15 foizi (o‘n besh) avans to‘lovi sifatida to‘lanadi.</w:t>
            </w:r>
          </w:p>
        </w:tc>
        <w:tc>
          <w:tcPr>
            <w:tcW w:w="4815" w:type="dxa"/>
          </w:tcPr>
          <w:p w:rsidR="00923720" w:rsidRPr="00CF4175" w:rsidRDefault="00923720" w:rsidP="004063C6">
            <w:pPr>
              <w:tabs>
                <w:tab w:val="left" w:pos="709"/>
              </w:tabs>
              <w:jc w:val="both"/>
              <w:rPr>
                <w:b/>
                <w:sz w:val="22"/>
                <w:szCs w:val="22"/>
              </w:rPr>
            </w:pPr>
            <w:r w:rsidRPr="00CF4175">
              <w:rPr>
                <w:kern w:val="24"/>
                <w:sz w:val="22"/>
                <w:szCs w:val="22"/>
              </w:rPr>
              <w:t xml:space="preserve">2.2.1. 15% (пятнадцать) от стоимости соответствующего Заказа выплачивается в качестве авансового платежа в течение 5 (пяти) банковских дней с момента подписания Заказа.   </w:t>
            </w:r>
          </w:p>
        </w:tc>
      </w:tr>
      <w:tr w:rsidR="00923720" w:rsidRPr="00C225CE" w:rsidTr="004063C6">
        <w:trPr>
          <w:trHeight w:val="1546"/>
        </w:trPr>
        <w:tc>
          <w:tcPr>
            <w:tcW w:w="5103" w:type="dxa"/>
          </w:tcPr>
          <w:p w:rsidR="00923720" w:rsidRPr="00CF4175" w:rsidRDefault="00923720" w:rsidP="004063C6">
            <w:pPr>
              <w:tabs>
                <w:tab w:val="left" w:pos="709"/>
              </w:tabs>
              <w:jc w:val="both"/>
              <w:rPr>
                <w:sz w:val="22"/>
                <w:szCs w:val="22"/>
              </w:rPr>
            </w:pPr>
            <w:r w:rsidRPr="00CF4175">
              <w:rPr>
                <w:sz w:val="22"/>
                <w:szCs w:val="22"/>
              </w:rPr>
              <w:lastRenderedPageBreak/>
              <w:t xml:space="preserve">2.2.2. </w:t>
            </w:r>
            <w:r w:rsidRPr="00CF4175">
              <w:rPr>
                <w:sz w:val="22"/>
                <w:szCs w:val="22"/>
                <w:lang w:val="en-US"/>
              </w:rPr>
              <w:t>Tegishli</w:t>
            </w:r>
            <w:r w:rsidRPr="00CF4175">
              <w:rPr>
                <w:sz w:val="22"/>
                <w:szCs w:val="22"/>
              </w:rPr>
              <w:t xml:space="preserve"> </w:t>
            </w:r>
            <w:r w:rsidRPr="00CF4175">
              <w:rPr>
                <w:sz w:val="22"/>
                <w:szCs w:val="22"/>
                <w:lang w:val="en-US"/>
              </w:rPr>
              <w:t>Buyurtmaning</w:t>
            </w:r>
            <w:r w:rsidRPr="00CF4175">
              <w:rPr>
                <w:sz w:val="22"/>
                <w:szCs w:val="22"/>
              </w:rPr>
              <w:t xml:space="preserve"> </w:t>
            </w:r>
            <w:r w:rsidRPr="00CF4175">
              <w:rPr>
                <w:sz w:val="22"/>
                <w:szCs w:val="22"/>
                <w:lang w:val="en-US"/>
              </w:rPr>
              <w:t>ko</w:t>
            </w:r>
            <w:r w:rsidRPr="00CF4175">
              <w:rPr>
                <w:sz w:val="22"/>
                <w:szCs w:val="22"/>
              </w:rPr>
              <w:t>‘</w:t>
            </w:r>
            <w:r w:rsidRPr="00CF4175">
              <w:rPr>
                <w:sz w:val="22"/>
                <w:szCs w:val="22"/>
                <w:lang w:val="en-US"/>
              </w:rPr>
              <w:t>rsatilgan</w:t>
            </w:r>
            <w:r w:rsidRPr="00CF4175">
              <w:rPr>
                <w:sz w:val="22"/>
                <w:szCs w:val="22"/>
              </w:rPr>
              <w:t xml:space="preserve"> </w:t>
            </w:r>
            <w:r w:rsidRPr="00CF4175">
              <w:rPr>
                <w:sz w:val="22"/>
                <w:szCs w:val="22"/>
                <w:lang w:val="en-US"/>
              </w:rPr>
              <w:t>Xizmatlari</w:t>
            </w:r>
            <w:r w:rsidRPr="00CF4175">
              <w:rPr>
                <w:sz w:val="22"/>
                <w:szCs w:val="22"/>
              </w:rPr>
              <w:t xml:space="preserve"> </w:t>
            </w:r>
            <w:r w:rsidRPr="00CF4175">
              <w:rPr>
                <w:sz w:val="22"/>
                <w:szCs w:val="22"/>
                <w:lang w:val="en-US"/>
              </w:rPr>
              <w:t>uchun</w:t>
            </w:r>
            <w:r w:rsidRPr="00CF4175">
              <w:rPr>
                <w:sz w:val="22"/>
                <w:szCs w:val="22"/>
              </w:rPr>
              <w:t xml:space="preserve"> </w:t>
            </w:r>
            <w:r w:rsidRPr="00CF4175">
              <w:rPr>
                <w:sz w:val="22"/>
                <w:szCs w:val="22"/>
                <w:lang w:val="en-US"/>
              </w:rPr>
              <w:t>to</w:t>
            </w:r>
            <w:r w:rsidRPr="00CF4175">
              <w:rPr>
                <w:sz w:val="22"/>
                <w:szCs w:val="22"/>
              </w:rPr>
              <w:t>‘</w:t>
            </w:r>
            <w:r w:rsidRPr="00CF4175">
              <w:rPr>
                <w:sz w:val="22"/>
                <w:szCs w:val="22"/>
                <w:lang w:val="en-US"/>
              </w:rPr>
              <w:t>lov</w:t>
            </w:r>
            <w:r w:rsidRPr="00CF4175">
              <w:rPr>
                <w:sz w:val="22"/>
                <w:szCs w:val="22"/>
              </w:rPr>
              <w:t xml:space="preserve"> </w:t>
            </w:r>
            <w:r w:rsidRPr="00CF4175">
              <w:rPr>
                <w:sz w:val="22"/>
                <w:szCs w:val="22"/>
                <w:lang w:val="en-US"/>
              </w:rPr>
              <w:t>hisobvaraq</w:t>
            </w:r>
            <w:r w:rsidRPr="00CF4175">
              <w:rPr>
                <w:sz w:val="22"/>
                <w:szCs w:val="22"/>
              </w:rPr>
              <w:t>-</w:t>
            </w:r>
            <w:r w:rsidRPr="00CF4175">
              <w:rPr>
                <w:sz w:val="22"/>
                <w:szCs w:val="22"/>
                <w:lang w:val="en-US"/>
              </w:rPr>
              <w:t>faktura</w:t>
            </w:r>
            <w:r w:rsidRPr="00CF4175">
              <w:rPr>
                <w:sz w:val="22"/>
                <w:szCs w:val="22"/>
              </w:rPr>
              <w:t xml:space="preserve"> </w:t>
            </w:r>
            <w:r w:rsidRPr="00CF4175">
              <w:rPr>
                <w:sz w:val="22"/>
                <w:szCs w:val="22"/>
                <w:lang w:val="en-US"/>
              </w:rPr>
              <w:t>va</w:t>
            </w:r>
            <w:r w:rsidRPr="00CF4175">
              <w:rPr>
                <w:sz w:val="22"/>
                <w:szCs w:val="22"/>
              </w:rPr>
              <w:t xml:space="preserve"> </w:t>
            </w:r>
            <w:r w:rsidRPr="00CF4175">
              <w:rPr>
                <w:sz w:val="22"/>
                <w:szCs w:val="22"/>
                <w:lang w:val="en-US"/>
              </w:rPr>
              <w:t>Ko</w:t>
            </w:r>
            <w:r w:rsidRPr="00CF4175">
              <w:rPr>
                <w:sz w:val="22"/>
                <w:szCs w:val="22"/>
              </w:rPr>
              <w:t>‘</w:t>
            </w:r>
            <w:r w:rsidRPr="00CF4175">
              <w:rPr>
                <w:sz w:val="22"/>
                <w:szCs w:val="22"/>
                <w:lang w:val="en-US"/>
              </w:rPr>
              <w:t>rsatilgan</w:t>
            </w:r>
            <w:r w:rsidRPr="00CF4175">
              <w:rPr>
                <w:sz w:val="22"/>
                <w:szCs w:val="22"/>
              </w:rPr>
              <w:t xml:space="preserve"> </w:t>
            </w:r>
            <w:r w:rsidRPr="00CF4175">
              <w:rPr>
                <w:sz w:val="22"/>
                <w:szCs w:val="22"/>
                <w:lang w:val="en-US"/>
              </w:rPr>
              <w:t>Xizmatlar</w:t>
            </w:r>
            <w:r w:rsidRPr="00CF4175">
              <w:rPr>
                <w:sz w:val="22"/>
                <w:szCs w:val="22"/>
              </w:rPr>
              <w:t xml:space="preserve"> </w:t>
            </w:r>
            <w:r w:rsidRPr="00CF4175">
              <w:rPr>
                <w:sz w:val="22"/>
                <w:szCs w:val="22"/>
                <w:lang w:val="en-US"/>
              </w:rPr>
              <w:t>dalolatnomasi</w:t>
            </w:r>
            <w:r w:rsidRPr="00CF4175">
              <w:rPr>
                <w:sz w:val="22"/>
                <w:szCs w:val="22"/>
              </w:rPr>
              <w:t xml:space="preserve"> </w:t>
            </w:r>
            <w:r w:rsidRPr="00CF4175">
              <w:rPr>
                <w:sz w:val="22"/>
                <w:szCs w:val="22"/>
                <w:lang w:val="en-US"/>
              </w:rPr>
              <w:t>imzolangandan</w:t>
            </w:r>
            <w:r w:rsidRPr="00CF4175">
              <w:rPr>
                <w:sz w:val="22"/>
                <w:szCs w:val="22"/>
              </w:rPr>
              <w:t xml:space="preserve"> </w:t>
            </w:r>
            <w:r w:rsidRPr="00CF4175">
              <w:rPr>
                <w:sz w:val="22"/>
                <w:szCs w:val="22"/>
                <w:lang w:val="en-US"/>
              </w:rPr>
              <w:t>so</w:t>
            </w:r>
            <w:r w:rsidRPr="00CF4175">
              <w:rPr>
                <w:sz w:val="22"/>
                <w:szCs w:val="22"/>
              </w:rPr>
              <w:t>‘</w:t>
            </w:r>
            <w:r w:rsidRPr="00CF4175">
              <w:rPr>
                <w:sz w:val="22"/>
                <w:szCs w:val="22"/>
                <w:lang w:val="en-US"/>
              </w:rPr>
              <w:t>ng</w:t>
            </w:r>
            <w:r w:rsidRPr="00CF4175">
              <w:rPr>
                <w:sz w:val="22"/>
                <w:szCs w:val="22"/>
              </w:rPr>
              <w:t xml:space="preserve">, </w:t>
            </w:r>
            <w:r w:rsidRPr="00CF4175">
              <w:rPr>
                <w:sz w:val="22"/>
                <w:szCs w:val="22"/>
                <w:lang w:val="en-US"/>
              </w:rPr>
              <w:t>Ko</w:t>
            </w:r>
            <w:r w:rsidRPr="00CF4175">
              <w:rPr>
                <w:sz w:val="22"/>
                <w:szCs w:val="22"/>
              </w:rPr>
              <w:t>‘</w:t>
            </w:r>
            <w:r w:rsidRPr="00CF4175">
              <w:rPr>
                <w:sz w:val="22"/>
                <w:szCs w:val="22"/>
                <w:lang w:val="en-US"/>
              </w:rPr>
              <w:t>rsatilgan</w:t>
            </w:r>
            <w:r w:rsidRPr="00CF4175">
              <w:rPr>
                <w:sz w:val="22"/>
                <w:szCs w:val="22"/>
              </w:rPr>
              <w:t xml:space="preserve"> </w:t>
            </w:r>
            <w:r w:rsidRPr="00CF4175">
              <w:rPr>
                <w:sz w:val="22"/>
                <w:szCs w:val="22"/>
                <w:lang w:val="en-US"/>
              </w:rPr>
              <w:t>Xizmatlar</w:t>
            </w:r>
            <w:r w:rsidRPr="00CF4175">
              <w:rPr>
                <w:sz w:val="22"/>
                <w:szCs w:val="22"/>
              </w:rPr>
              <w:t xml:space="preserve"> </w:t>
            </w:r>
            <w:r w:rsidRPr="00CF4175">
              <w:rPr>
                <w:sz w:val="22"/>
                <w:szCs w:val="22"/>
                <w:lang w:val="en-US"/>
              </w:rPr>
              <w:t>dalolatnomasi</w:t>
            </w:r>
            <w:r w:rsidRPr="00CF4175">
              <w:rPr>
                <w:sz w:val="22"/>
                <w:szCs w:val="22"/>
              </w:rPr>
              <w:t xml:space="preserve"> </w:t>
            </w:r>
            <w:r w:rsidRPr="00CF4175">
              <w:rPr>
                <w:sz w:val="22"/>
                <w:szCs w:val="22"/>
                <w:lang w:val="en-US"/>
              </w:rPr>
              <w:t>va</w:t>
            </w:r>
            <w:r w:rsidRPr="00CF4175">
              <w:rPr>
                <w:sz w:val="22"/>
                <w:szCs w:val="22"/>
              </w:rPr>
              <w:t xml:space="preserve"> </w:t>
            </w:r>
            <w:r w:rsidRPr="00CF4175">
              <w:rPr>
                <w:sz w:val="22"/>
                <w:szCs w:val="22"/>
                <w:lang w:val="en-US"/>
              </w:rPr>
              <w:t>hisobvaraq</w:t>
            </w:r>
            <w:r w:rsidRPr="00CF4175">
              <w:rPr>
                <w:sz w:val="22"/>
                <w:szCs w:val="22"/>
              </w:rPr>
              <w:t>-</w:t>
            </w:r>
            <w:r w:rsidRPr="00CF4175">
              <w:rPr>
                <w:sz w:val="22"/>
                <w:szCs w:val="22"/>
                <w:lang w:val="en-US"/>
              </w:rPr>
              <w:t>faktura</w:t>
            </w:r>
            <w:r w:rsidRPr="00CF4175">
              <w:rPr>
                <w:sz w:val="22"/>
                <w:szCs w:val="22"/>
              </w:rPr>
              <w:t xml:space="preserve"> </w:t>
            </w:r>
            <w:r w:rsidRPr="00CF4175">
              <w:rPr>
                <w:sz w:val="22"/>
                <w:szCs w:val="22"/>
                <w:lang w:val="en-US"/>
              </w:rPr>
              <w:t>imzolangan</w:t>
            </w:r>
            <w:r w:rsidRPr="00CF4175">
              <w:rPr>
                <w:sz w:val="22"/>
                <w:szCs w:val="22"/>
              </w:rPr>
              <w:t xml:space="preserve"> </w:t>
            </w:r>
            <w:r w:rsidRPr="00CF4175">
              <w:rPr>
                <w:sz w:val="22"/>
                <w:szCs w:val="22"/>
                <w:lang w:val="en-US"/>
              </w:rPr>
              <w:t>kundan</w:t>
            </w:r>
            <w:r w:rsidRPr="00CF4175">
              <w:rPr>
                <w:sz w:val="22"/>
                <w:szCs w:val="22"/>
              </w:rPr>
              <w:t xml:space="preserve"> </w:t>
            </w:r>
            <w:r w:rsidRPr="00CF4175">
              <w:rPr>
                <w:sz w:val="22"/>
                <w:szCs w:val="22"/>
                <w:lang w:val="en-US"/>
              </w:rPr>
              <w:t>boshlab</w:t>
            </w:r>
            <w:r w:rsidRPr="00CF4175">
              <w:rPr>
                <w:sz w:val="22"/>
                <w:szCs w:val="22"/>
              </w:rPr>
              <w:t xml:space="preserve"> 10 (</w:t>
            </w:r>
            <w:r w:rsidRPr="00CF4175">
              <w:rPr>
                <w:sz w:val="22"/>
                <w:szCs w:val="22"/>
                <w:lang w:val="en-US"/>
              </w:rPr>
              <w:t>o</w:t>
            </w:r>
            <w:r w:rsidRPr="00CF4175">
              <w:rPr>
                <w:sz w:val="22"/>
                <w:szCs w:val="22"/>
              </w:rPr>
              <w:t>‘</w:t>
            </w:r>
            <w:r w:rsidRPr="00CF4175">
              <w:rPr>
                <w:sz w:val="22"/>
                <w:szCs w:val="22"/>
                <w:lang w:val="en-US"/>
              </w:rPr>
              <w:t>n</w:t>
            </w:r>
            <w:r w:rsidRPr="00CF4175">
              <w:rPr>
                <w:sz w:val="22"/>
                <w:szCs w:val="22"/>
              </w:rPr>
              <w:t xml:space="preserve">) </w:t>
            </w:r>
            <w:r w:rsidRPr="00CF4175">
              <w:rPr>
                <w:sz w:val="22"/>
                <w:szCs w:val="22"/>
                <w:lang w:val="en-US"/>
              </w:rPr>
              <w:t>bank</w:t>
            </w:r>
            <w:r w:rsidRPr="00CF4175">
              <w:rPr>
                <w:sz w:val="22"/>
                <w:szCs w:val="22"/>
              </w:rPr>
              <w:t xml:space="preserve"> </w:t>
            </w:r>
            <w:r w:rsidRPr="00CF4175">
              <w:rPr>
                <w:sz w:val="22"/>
                <w:szCs w:val="22"/>
                <w:lang w:val="en-US"/>
              </w:rPr>
              <w:t>kuni</w:t>
            </w:r>
            <w:r w:rsidRPr="00CF4175">
              <w:rPr>
                <w:sz w:val="22"/>
                <w:szCs w:val="22"/>
              </w:rPr>
              <w:t xml:space="preserve"> </w:t>
            </w:r>
            <w:r w:rsidRPr="00CF4175">
              <w:rPr>
                <w:sz w:val="22"/>
                <w:szCs w:val="22"/>
                <w:lang w:val="en-US"/>
              </w:rPr>
              <w:t>ichida</w:t>
            </w:r>
            <w:r w:rsidRPr="00CF4175">
              <w:rPr>
                <w:sz w:val="22"/>
                <w:szCs w:val="22"/>
              </w:rPr>
              <w:t xml:space="preserve"> </w:t>
            </w:r>
            <w:r w:rsidRPr="00CF4175">
              <w:rPr>
                <w:sz w:val="22"/>
                <w:szCs w:val="22"/>
                <w:lang w:val="en-US"/>
              </w:rPr>
              <w:t>amalga</w:t>
            </w:r>
            <w:r w:rsidRPr="00CF4175">
              <w:rPr>
                <w:sz w:val="22"/>
                <w:szCs w:val="22"/>
              </w:rPr>
              <w:t xml:space="preserve"> </w:t>
            </w:r>
            <w:r w:rsidRPr="00CF4175">
              <w:rPr>
                <w:sz w:val="22"/>
                <w:szCs w:val="22"/>
                <w:lang w:val="en-US"/>
              </w:rPr>
              <w:t>oshiriladi</w:t>
            </w:r>
            <w:r w:rsidRPr="00CF4175">
              <w:rPr>
                <w:sz w:val="22"/>
                <w:szCs w:val="22"/>
              </w:rPr>
              <w:t>.</w:t>
            </w:r>
          </w:p>
        </w:tc>
        <w:tc>
          <w:tcPr>
            <w:tcW w:w="4815" w:type="dxa"/>
          </w:tcPr>
          <w:p w:rsidR="00923720" w:rsidRPr="00CF4175" w:rsidRDefault="00923720" w:rsidP="004063C6">
            <w:pPr>
              <w:tabs>
                <w:tab w:val="left" w:pos="709"/>
              </w:tabs>
              <w:jc w:val="both"/>
              <w:rPr>
                <w:b/>
                <w:sz w:val="22"/>
                <w:szCs w:val="22"/>
              </w:rPr>
            </w:pPr>
            <w:r w:rsidRPr="00CF4175">
              <w:rPr>
                <w:kern w:val="24"/>
                <w:sz w:val="22"/>
                <w:szCs w:val="22"/>
              </w:rPr>
              <w:t>2.2.2. Оплата оказанных Услуг соответствующего Заказа, производятся по факту подписания счет-фактуры и Акта оказанных Услуг в течение 10 (десяти) банковских дней с момента подписания Акта оказанных Услуг и счет – фактуры.</w:t>
            </w:r>
          </w:p>
        </w:tc>
      </w:tr>
      <w:tr w:rsidR="00923720" w:rsidRPr="00C225CE" w:rsidTr="004063C6">
        <w:tc>
          <w:tcPr>
            <w:tcW w:w="5103" w:type="dxa"/>
          </w:tcPr>
          <w:p w:rsidR="00923720" w:rsidRPr="00CF4175" w:rsidRDefault="00923720" w:rsidP="004063C6">
            <w:pPr>
              <w:tabs>
                <w:tab w:val="left" w:pos="709"/>
              </w:tabs>
              <w:jc w:val="both"/>
              <w:rPr>
                <w:sz w:val="22"/>
                <w:szCs w:val="22"/>
                <w:lang w:val="en-US"/>
              </w:rPr>
            </w:pPr>
            <w:r w:rsidRPr="00CF4175">
              <w:rPr>
                <w:sz w:val="22"/>
                <w:szCs w:val="22"/>
                <w:lang w:val="en-US"/>
              </w:rPr>
              <w:t xml:space="preserve">2.3. Buyurtmachining </w:t>
            </w:r>
            <w:proofErr w:type="gramStart"/>
            <w:r w:rsidRPr="00CF4175">
              <w:rPr>
                <w:sz w:val="22"/>
                <w:szCs w:val="22"/>
                <w:lang w:val="en-US"/>
              </w:rPr>
              <w:t>to‘</w:t>
            </w:r>
            <w:proofErr w:type="gramEnd"/>
            <w:r w:rsidRPr="00CF4175">
              <w:rPr>
                <w:sz w:val="22"/>
                <w:szCs w:val="22"/>
                <w:lang w:val="en-US"/>
              </w:rPr>
              <w:t>lov majburiyatlari Buyurtmachining hisobvarag‘idan pul mablag‘lari hisobdan chiqarilgan paytdan boshlab bajarilgan hisoblanadi. Ijrochi Buyurtmachidan Buyurtmachining hisobvarag‘idan pul mablag‘lari hisobdan chiqarilganligini tasdiqlovchi bankning ijro etilganligi to‘g‘risidagi belgisi qo‘yilgan to‘lov topshiriqnomasini nayzasi bilan so‘rash huquqiga ega.</w:t>
            </w:r>
          </w:p>
        </w:tc>
        <w:tc>
          <w:tcPr>
            <w:tcW w:w="4815" w:type="dxa"/>
          </w:tcPr>
          <w:p w:rsidR="00923720" w:rsidRPr="00CF4175" w:rsidRDefault="00923720" w:rsidP="004063C6">
            <w:pPr>
              <w:tabs>
                <w:tab w:val="left" w:pos="709"/>
              </w:tabs>
              <w:jc w:val="both"/>
              <w:rPr>
                <w:b/>
                <w:sz w:val="22"/>
                <w:szCs w:val="22"/>
              </w:rPr>
            </w:pPr>
            <w:r>
              <w:rPr>
                <w:sz w:val="22"/>
                <w:szCs w:val="22"/>
                <w:lang w:val="uz-Latn-UZ"/>
              </w:rPr>
              <w:t>2.3</w:t>
            </w:r>
            <w:r w:rsidRPr="00322FFD">
              <w:rPr>
                <w:sz w:val="22"/>
                <w:szCs w:val="22"/>
                <w:lang w:val="uz-Latn-UZ"/>
              </w:rPr>
              <w:t xml:space="preserve">.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w:t>
            </w:r>
            <w:r w:rsidRPr="00322FFD">
              <w:rPr>
                <w:sz w:val="22"/>
                <w:szCs w:val="22"/>
              </w:rPr>
              <w:t xml:space="preserve">копию </w:t>
            </w:r>
            <w:r w:rsidRPr="00322FFD">
              <w:rPr>
                <w:sz w:val="22"/>
                <w:szCs w:val="22"/>
                <w:lang w:val="uz-Latn-UZ"/>
              </w:rPr>
              <w:t>платежно</w:t>
            </w:r>
            <w:r w:rsidRPr="00322FFD">
              <w:rPr>
                <w:sz w:val="22"/>
                <w:szCs w:val="22"/>
              </w:rPr>
              <w:t>го</w:t>
            </w:r>
            <w:r w:rsidRPr="00322FFD">
              <w:rPr>
                <w:sz w:val="22"/>
                <w:szCs w:val="22"/>
                <w:lang w:val="uz-Latn-UZ"/>
              </w:rPr>
              <w:t xml:space="preserve"> поручени</w:t>
            </w:r>
            <w:r w:rsidRPr="00322FFD">
              <w:rPr>
                <w:sz w:val="22"/>
                <w:szCs w:val="22"/>
              </w:rPr>
              <w:t>я с отметкой банка об исполнении</w:t>
            </w:r>
            <w:r w:rsidRPr="00322FFD">
              <w:rPr>
                <w:sz w:val="22"/>
                <w:szCs w:val="22"/>
                <w:lang w:val="uz-Latn-UZ"/>
              </w:rPr>
              <w:t>, подтверждающее факт списания денежных средств со счета Заказчика.</w:t>
            </w:r>
          </w:p>
        </w:tc>
      </w:tr>
      <w:tr w:rsidR="002E4CBD" w:rsidRPr="00C225CE" w:rsidTr="004063C6">
        <w:tc>
          <w:tcPr>
            <w:tcW w:w="5103" w:type="dxa"/>
          </w:tcPr>
          <w:p w:rsidR="002E4CBD" w:rsidRPr="00CF4175" w:rsidRDefault="002E4CBD" w:rsidP="004063C6">
            <w:pPr>
              <w:ind w:left="179"/>
              <w:jc w:val="both"/>
              <w:rPr>
                <w:b/>
                <w:snapToGrid w:val="0"/>
                <w:sz w:val="22"/>
                <w:szCs w:val="22"/>
              </w:rPr>
            </w:pPr>
            <w:r w:rsidRPr="00CF4175">
              <w:rPr>
                <w:b/>
                <w:snapToGrid w:val="0"/>
                <w:sz w:val="22"/>
                <w:szCs w:val="22"/>
              </w:rPr>
              <w:t>3. BUYURTMA BERISH TARTIBI</w:t>
            </w:r>
          </w:p>
        </w:tc>
        <w:tc>
          <w:tcPr>
            <w:tcW w:w="4815" w:type="dxa"/>
          </w:tcPr>
          <w:p w:rsidR="002E4CBD" w:rsidRPr="00CF4175" w:rsidRDefault="002E4CBD" w:rsidP="004063C6">
            <w:pPr>
              <w:jc w:val="both"/>
              <w:rPr>
                <w:b/>
                <w:sz w:val="22"/>
                <w:szCs w:val="22"/>
              </w:rPr>
            </w:pPr>
            <w:r w:rsidRPr="00CF4175">
              <w:rPr>
                <w:b/>
                <w:snapToGrid w:val="0"/>
                <w:sz w:val="22"/>
                <w:szCs w:val="22"/>
              </w:rPr>
              <w:t>3. ПОРЯДОК ОФОРМЛЕНИЯ ЗАКАЗОВ</w:t>
            </w:r>
          </w:p>
        </w:tc>
      </w:tr>
      <w:tr w:rsidR="002E4CBD" w:rsidRPr="00C225CE" w:rsidTr="004063C6">
        <w:tc>
          <w:tcPr>
            <w:tcW w:w="5103" w:type="dxa"/>
          </w:tcPr>
          <w:p w:rsidR="002E4CBD" w:rsidRPr="00CF4175" w:rsidRDefault="002E4CBD" w:rsidP="004063C6">
            <w:pPr>
              <w:tabs>
                <w:tab w:val="left" w:pos="709"/>
              </w:tabs>
              <w:jc w:val="both"/>
              <w:rPr>
                <w:snapToGrid w:val="0"/>
                <w:sz w:val="22"/>
                <w:szCs w:val="22"/>
                <w:lang w:val="en-US"/>
              </w:rPr>
            </w:pPr>
            <w:r w:rsidRPr="00CF4175">
              <w:rPr>
                <w:snapToGrid w:val="0"/>
                <w:sz w:val="22"/>
                <w:szCs w:val="22"/>
                <w:lang w:val="en-US"/>
              </w:rPr>
              <w:t>3.1. Ushbu Shartnomaning 1.1-bandiga muvofiq Xizmatlarni ko‘rsatish zarurati yuzaga kelgan taqdirda, Buyurtmachi Ijrochiga buyurtma beradi.</w:t>
            </w:r>
          </w:p>
        </w:tc>
        <w:tc>
          <w:tcPr>
            <w:tcW w:w="4815" w:type="dxa"/>
          </w:tcPr>
          <w:p w:rsidR="002E4CBD" w:rsidRPr="00CF4175" w:rsidRDefault="002E4CBD" w:rsidP="004063C6">
            <w:pPr>
              <w:tabs>
                <w:tab w:val="left" w:pos="709"/>
              </w:tabs>
              <w:jc w:val="both"/>
              <w:rPr>
                <w:b/>
                <w:sz w:val="22"/>
                <w:szCs w:val="22"/>
              </w:rPr>
            </w:pPr>
            <w:r w:rsidRPr="00CF4175">
              <w:rPr>
                <w:snapToGrid w:val="0"/>
                <w:sz w:val="22"/>
                <w:szCs w:val="22"/>
              </w:rPr>
              <w:t>3.1. В случае возникновения необходимости оказания Услуг согласно п. 1.1. настоящего Договора Заказчик подает заказ Исполнителю.</w:t>
            </w:r>
          </w:p>
        </w:tc>
      </w:tr>
      <w:tr w:rsidR="002E4CBD" w:rsidRPr="00C225CE" w:rsidTr="004063C6">
        <w:tc>
          <w:tcPr>
            <w:tcW w:w="5103" w:type="dxa"/>
          </w:tcPr>
          <w:p w:rsidR="002E4CBD" w:rsidRPr="00CF4175" w:rsidRDefault="002E4CBD" w:rsidP="004063C6">
            <w:pPr>
              <w:tabs>
                <w:tab w:val="left" w:pos="709"/>
              </w:tabs>
              <w:jc w:val="both"/>
              <w:rPr>
                <w:snapToGrid w:val="0"/>
                <w:sz w:val="22"/>
                <w:szCs w:val="22"/>
              </w:rPr>
            </w:pPr>
            <w:r w:rsidRPr="00CF4175">
              <w:rPr>
                <w:snapToGrid w:val="0"/>
                <w:sz w:val="22"/>
                <w:szCs w:val="22"/>
              </w:rPr>
              <w:t>3.2. Uskunaning nosozligi bilan bog‘liq buyurtma berishda Buyurtmachi quyidagilarni ko‘rsatadi: Uskunaning modeli va seriya raqami; nosozlik xususiyati, apparat tomonidan beriladigan kod yoki xabar; buyurtma bergan shaxsning lavozimi, F.I.O.</w:t>
            </w:r>
          </w:p>
        </w:tc>
        <w:tc>
          <w:tcPr>
            <w:tcW w:w="4815" w:type="dxa"/>
          </w:tcPr>
          <w:p w:rsidR="002E4CBD" w:rsidRPr="00CF4175" w:rsidRDefault="002E4CBD" w:rsidP="004063C6">
            <w:pPr>
              <w:tabs>
                <w:tab w:val="left" w:pos="709"/>
              </w:tabs>
              <w:jc w:val="both"/>
              <w:rPr>
                <w:b/>
                <w:sz w:val="22"/>
                <w:szCs w:val="22"/>
              </w:rPr>
            </w:pPr>
            <w:r w:rsidRPr="00CF4175">
              <w:rPr>
                <w:snapToGrid w:val="0"/>
                <w:sz w:val="22"/>
                <w:szCs w:val="22"/>
              </w:rPr>
              <w:t>3.2. При подаче заказа, связанной с неисправностью оборудования Заказчик указывает: модель и серийный номер Оборудования; характер неисправности, код или сообщение, выдаваемое аппаратом; должность, Ф.И.О. лица, подавшего заказ.</w:t>
            </w:r>
          </w:p>
        </w:tc>
      </w:tr>
      <w:tr w:rsidR="002E4CBD" w:rsidRPr="00C225CE" w:rsidTr="004063C6">
        <w:tc>
          <w:tcPr>
            <w:tcW w:w="5103" w:type="dxa"/>
          </w:tcPr>
          <w:p w:rsidR="002E4CBD" w:rsidRPr="00CF4175" w:rsidRDefault="002E4CBD" w:rsidP="004063C6">
            <w:pPr>
              <w:tabs>
                <w:tab w:val="left" w:pos="709"/>
              </w:tabs>
              <w:jc w:val="both"/>
              <w:rPr>
                <w:snapToGrid w:val="0"/>
                <w:sz w:val="22"/>
                <w:szCs w:val="22"/>
              </w:rPr>
            </w:pPr>
            <w:r w:rsidRPr="00CF4175">
              <w:rPr>
                <w:snapToGrid w:val="0"/>
                <w:sz w:val="22"/>
                <w:szCs w:val="22"/>
              </w:rPr>
              <w:t>3.3. Uskunalarning nosozliklari bilan bog‘liq buyurtmalar bo‘yicha Ijrochi buyurtma olingan kundan boshlab 2 (ikki) ish kuni ichida xizmat ko‘rsatuvchi muhandisning kelishini ta’minlaydi.</w:t>
            </w:r>
          </w:p>
        </w:tc>
        <w:tc>
          <w:tcPr>
            <w:tcW w:w="4815" w:type="dxa"/>
          </w:tcPr>
          <w:p w:rsidR="002E4CBD" w:rsidRPr="00CF4175" w:rsidRDefault="002E4CBD" w:rsidP="004063C6">
            <w:pPr>
              <w:tabs>
                <w:tab w:val="left" w:pos="709"/>
              </w:tabs>
              <w:jc w:val="both"/>
              <w:rPr>
                <w:b/>
                <w:sz w:val="22"/>
                <w:szCs w:val="22"/>
              </w:rPr>
            </w:pPr>
            <w:r w:rsidRPr="00CF4175">
              <w:rPr>
                <w:snapToGrid w:val="0"/>
                <w:sz w:val="22"/>
                <w:szCs w:val="22"/>
              </w:rPr>
              <w:t>3.3. По заказам, связанным с неисправностями Оборудования, Исполнитель обеспечивает приезд сервисного инженера в течение 2 (двух) рабочих дней с момента получения заказа.</w:t>
            </w:r>
          </w:p>
        </w:tc>
      </w:tr>
      <w:tr w:rsidR="002E4CBD" w:rsidRPr="00C225CE" w:rsidTr="004063C6">
        <w:tc>
          <w:tcPr>
            <w:tcW w:w="5103" w:type="dxa"/>
          </w:tcPr>
          <w:p w:rsidR="002E4CBD" w:rsidRPr="00CF4175" w:rsidRDefault="002E4CBD" w:rsidP="004063C6">
            <w:pPr>
              <w:tabs>
                <w:tab w:val="left" w:pos="709"/>
              </w:tabs>
              <w:jc w:val="both"/>
              <w:rPr>
                <w:snapToGrid w:val="0"/>
                <w:sz w:val="22"/>
                <w:szCs w:val="22"/>
              </w:rPr>
            </w:pPr>
            <w:r w:rsidRPr="00CF4175">
              <w:rPr>
                <w:snapToGrid w:val="0"/>
                <w:sz w:val="22"/>
                <w:szCs w:val="22"/>
                <w:lang w:val="en-US"/>
              </w:rPr>
              <w:t xml:space="preserve">3.4. Uskunaning nosozligi sababi aniqlangandan </w:t>
            </w:r>
            <w:proofErr w:type="gramStart"/>
            <w:r w:rsidRPr="00CF4175">
              <w:rPr>
                <w:snapToGrid w:val="0"/>
                <w:sz w:val="22"/>
                <w:szCs w:val="22"/>
                <w:lang w:val="en-US"/>
              </w:rPr>
              <w:t>so‘</w:t>
            </w:r>
            <w:proofErr w:type="gramEnd"/>
            <w:r w:rsidRPr="00CF4175">
              <w:rPr>
                <w:snapToGrid w:val="0"/>
                <w:sz w:val="22"/>
                <w:szCs w:val="22"/>
                <w:lang w:val="en-US"/>
              </w:rPr>
              <w:t xml:space="preserve">ng, shuningdek, tasdiqlangan narxlarga muvofiq Xizmatlar narxi belgilangandan so‘ng, Tomonlar Buyurtmani imzolaydilar. Ijrochi ushbu Shartnomaning 3.5, 3.6-bandlarida nazarda tutilgan muddatlarda Buyurtmaning bajarilishini ta’minlashi shart. </w:t>
            </w:r>
            <w:r w:rsidRPr="00CF4175">
              <w:rPr>
                <w:snapToGrid w:val="0"/>
                <w:sz w:val="22"/>
                <w:szCs w:val="22"/>
              </w:rPr>
              <w:t>Shu sababli Buyurtmada muddatlar ko‘rsatilmaydi.</w:t>
            </w:r>
          </w:p>
        </w:tc>
        <w:tc>
          <w:tcPr>
            <w:tcW w:w="4815" w:type="dxa"/>
          </w:tcPr>
          <w:p w:rsidR="002E4CBD" w:rsidRPr="00CF4175" w:rsidRDefault="002E4CBD" w:rsidP="004063C6">
            <w:pPr>
              <w:tabs>
                <w:tab w:val="left" w:pos="709"/>
              </w:tabs>
              <w:jc w:val="both"/>
              <w:rPr>
                <w:b/>
                <w:sz w:val="22"/>
                <w:szCs w:val="22"/>
              </w:rPr>
            </w:pPr>
            <w:r w:rsidRPr="00CF4175">
              <w:rPr>
                <w:snapToGrid w:val="0"/>
                <w:sz w:val="22"/>
                <w:szCs w:val="22"/>
              </w:rPr>
              <w:t xml:space="preserve">3.4. После выяснения причины неисправности оборудования, а также определения стоимости Услуг в соответствии с утвержденными расценками Стороны подписывают Заказ. Исполнитель обязан обеспечить выполнение Заказа в сроки, предусмотренные п.3.5, 3.6 настоящего Договора. По этой причине сроки в Заказе не указываются.  </w:t>
            </w:r>
          </w:p>
        </w:tc>
      </w:tr>
      <w:tr w:rsidR="002E4CBD" w:rsidRPr="00C225CE" w:rsidTr="004063C6">
        <w:tc>
          <w:tcPr>
            <w:tcW w:w="5103" w:type="dxa"/>
          </w:tcPr>
          <w:p w:rsidR="002E4CBD" w:rsidRPr="00CF4175" w:rsidRDefault="002E4CBD" w:rsidP="004063C6">
            <w:pPr>
              <w:tabs>
                <w:tab w:val="left" w:pos="709"/>
              </w:tabs>
              <w:jc w:val="both"/>
              <w:rPr>
                <w:snapToGrid w:val="0"/>
                <w:sz w:val="22"/>
                <w:szCs w:val="22"/>
              </w:rPr>
            </w:pPr>
            <w:r w:rsidRPr="00CF4175">
              <w:rPr>
                <w:snapToGrid w:val="0"/>
                <w:sz w:val="22"/>
                <w:szCs w:val="22"/>
              </w:rPr>
              <w:t xml:space="preserve">3.5. Ta’mirlash davomiyligi 24 (yigirma to‘rt) soatdan, murakkab ta’mirlash davomiyligi 7 (yetti) kalendar kundan, noyob buyurtma butlovchi qismlarni yetkazib berishni talab qiladigan murakkab ta’mirlash davomiyligi </w:t>
            </w:r>
            <w:bookmarkStart w:id="0" w:name="_GoBack"/>
            <w:r w:rsidRPr="00CF4175">
              <w:rPr>
                <w:snapToGrid w:val="0"/>
                <w:sz w:val="22"/>
                <w:szCs w:val="22"/>
              </w:rPr>
              <w:t>20</w:t>
            </w:r>
            <w:bookmarkEnd w:id="0"/>
            <w:r w:rsidRPr="00CF4175">
              <w:rPr>
                <w:snapToGrid w:val="0"/>
                <w:sz w:val="22"/>
                <w:szCs w:val="22"/>
              </w:rPr>
              <w:t xml:space="preserve"> (yigirma) bank kunidan oshmasligi kerak.</w:t>
            </w:r>
          </w:p>
        </w:tc>
        <w:tc>
          <w:tcPr>
            <w:tcW w:w="4815" w:type="dxa"/>
          </w:tcPr>
          <w:p w:rsidR="002E4CBD" w:rsidRPr="00CF4175" w:rsidRDefault="002E4CBD" w:rsidP="004063C6">
            <w:pPr>
              <w:tabs>
                <w:tab w:val="left" w:pos="709"/>
              </w:tabs>
              <w:jc w:val="both"/>
              <w:rPr>
                <w:b/>
                <w:sz w:val="22"/>
                <w:szCs w:val="22"/>
              </w:rPr>
            </w:pPr>
            <w:r w:rsidRPr="00CF4175">
              <w:rPr>
                <w:snapToGrid w:val="0"/>
                <w:sz w:val="22"/>
                <w:szCs w:val="22"/>
              </w:rPr>
              <w:t>3.5.</w:t>
            </w:r>
            <w:r w:rsidRPr="00CF4175">
              <w:rPr>
                <w:sz w:val="22"/>
                <w:szCs w:val="22"/>
              </w:rPr>
              <w:t xml:space="preserve"> Продолжительность ремонта не должна превышать 24 (двадцать четыре) часа, продолжительность сложного ремонта – 7(семь) календарных дней, продолжительность сложного ремонта, требующего доставки уникальных заказных комплектующих- 20 (двадцать) банковских дней. </w:t>
            </w:r>
          </w:p>
        </w:tc>
      </w:tr>
      <w:tr w:rsidR="002E4CBD" w:rsidRPr="00C225CE" w:rsidTr="004063C6">
        <w:tc>
          <w:tcPr>
            <w:tcW w:w="5103" w:type="dxa"/>
          </w:tcPr>
          <w:p w:rsidR="002E4CBD" w:rsidRPr="00CF4175" w:rsidRDefault="002E4CBD" w:rsidP="004063C6">
            <w:pPr>
              <w:tabs>
                <w:tab w:val="left" w:pos="709"/>
              </w:tabs>
              <w:jc w:val="both"/>
              <w:rPr>
                <w:snapToGrid w:val="0"/>
                <w:sz w:val="22"/>
                <w:szCs w:val="22"/>
              </w:rPr>
            </w:pPr>
            <w:r w:rsidRPr="00CF4175">
              <w:rPr>
                <w:snapToGrid w:val="0"/>
                <w:sz w:val="22"/>
                <w:szCs w:val="22"/>
              </w:rPr>
              <w:t>3.6. Kartridjlarni to‘ldirish va tiklash quyidagi tartibda amalga oshiriladi: Ijrochi (Ijrochining vakili) Buyurtmachi tomonidan Ijrochiga Buyurtma yuborilgan kundan boshlab 3 (uch) ish kuni ichida Buyurtmada ko‘rsatilgan kartrijlarni orgtexnika joylashgan joydan olishi, kartrijlarni to‘ldirishi, tiklashi, kartrijlarni orgtexnika joylashgan joyga yetkazib berishi va Buyurtmachining mas’ul xodimiga topshirishi kerak.</w:t>
            </w:r>
          </w:p>
        </w:tc>
        <w:tc>
          <w:tcPr>
            <w:tcW w:w="4815" w:type="dxa"/>
          </w:tcPr>
          <w:p w:rsidR="002E4CBD" w:rsidRPr="00CF4175" w:rsidRDefault="002E4CBD" w:rsidP="004063C6">
            <w:pPr>
              <w:tabs>
                <w:tab w:val="left" w:pos="709"/>
              </w:tabs>
              <w:jc w:val="both"/>
              <w:rPr>
                <w:b/>
                <w:sz w:val="22"/>
                <w:szCs w:val="22"/>
              </w:rPr>
            </w:pPr>
            <w:r w:rsidRPr="00CF4175">
              <w:rPr>
                <w:sz w:val="22"/>
                <w:szCs w:val="22"/>
              </w:rPr>
              <w:t>3.6. Заправка и восстановление картриджей осуществляется в следующем порядке: Исполнитель (представитель Исполнителя) в течение 3 (трех) рабочих дней со дня направления Заказчиком в адрес Исполнителя Заказа должен забрать, указанные в Заказе картриджи в месте нахождения оргтехники, произвести заправку, восстановление картриджей, доставить картриджи до места нахождения оргтехники и сдать ответственному сотруднику Заказчика.</w:t>
            </w:r>
          </w:p>
        </w:tc>
      </w:tr>
      <w:tr w:rsidR="00C225CE" w:rsidRPr="00C225CE" w:rsidTr="004063C6">
        <w:tc>
          <w:tcPr>
            <w:tcW w:w="5103" w:type="dxa"/>
          </w:tcPr>
          <w:p w:rsidR="00C225CE" w:rsidRPr="006424D7" w:rsidRDefault="006424D7" w:rsidP="00BB0B28">
            <w:pPr>
              <w:tabs>
                <w:tab w:val="left" w:pos="709"/>
              </w:tabs>
              <w:jc w:val="center"/>
              <w:rPr>
                <w:b/>
                <w:sz w:val="22"/>
                <w:szCs w:val="22"/>
                <w:lang w:val="en-US"/>
              </w:rPr>
            </w:pPr>
            <w:r w:rsidRPr="006424D7">
              <w:rPr>
                <w:b/>
                <w:sz w:val="22"/>
                <w:szCs w:val="22"/>
                <w:lang w:val="en-US"/>
              </w:rPr>
              <w:t>4. XIZMATLARNI TOPSHIRISH-QABUL QILISH TARTIBI</w:t>
            </w:r>
          </w:p>
        </w:tc>
        <w:tc>
          <w:tcPr>
            <w:tcW w:w="4815" w:type="dxa"/>
          </w:tcPr>
          <w:p w:rsidR="00C225CE" w:rsidRPr="00CF4175" w:rsidRDefault="00C225CE" w:rsidP="00BB0B28">
            <w:pPr>
              <w:tabs>
                <w:tab w:val="left" w:pos="709"/>
              </w:tabs>
              <w:jc w:val="center"/>
              <w:rPr>
                <w:b/>
                <w:sz w:val="22"/>
                <w:szCs w:val="22"/>
              </w:rPr>
            </w:pPr>
            <w:r w:rsidRPr="00CF4175">
              <w:rPr>
                <w:b/>
                <w:sz w:val="22"/>
                <w:szCs w:val="22"/>
              </w:rPr>
              <w:t>4</w:t>
            </w:r>
            <w:moveToRangeStart w:id="1" w:author="Жукова Тамара Александровна" w:date="2025-11-24T10:36:00Z" w:name="move214873026"/>
            <w:r w:rsidRPr="00CF4175">
              <w:rPr>
                <w:b/>
                <w:sz w:val="22"/>
                <w:szCs w:val="22"/>
              </w:rPr>
              <w:t>. ПОРЯДОК СДАЧИ-ПРИЕМКИ УСЛУГ</w:t>
            </w:r>
            <w:moveToRangeEnd w:id="1"/>
          </w:p>
        </w:tc>
      </w:tr>
      <w:tr w:rsidR="002E4CBD" w:rsidRPr="00C225CE" w:rsidTr="004063C6">
        <w:tc>
          <w:tcPr>
            <w:tcW w:w="5103" w:type="dxa"/>
          </w:tcPr>
          <w:p w:rsidR="002E4CBD" w:rsidRPr="00CF4175" w:rsidRDefault="002E4CBD" w:rsidP="004063C6">
            <w:pPr>
              <w:tabs>
                <w:tab w:val="left" w:pos="709"/>
              </w:tabs>
              <w:jc w:val="both"/>
              <w:rPr>
                <w:snapToGrid w:val="0"/>
                <w:sz w:val="22"/>
                <w:szCs w:val="22"/>
              </w:rPr>
            </w:pPr>
            <w:r w:rsidRPr="00CF4175">
              <w:rPr>
                <w:snapToGrid w:val="0"/>
                <w:sz w:val="22"/>
                <w:szCs w:val="22"/>
              </w:rPr>
              <w:t xml:space="preserve">4.1. Buyurtmalar bo‘yicha Xizmatlarni ko‘rsatish boshlangan paytdan boshlab Tomonlar Xizmatlarni ko‘rsatish jarayonida yuzaga keladigan tashkiliy va </w:t>
            </w:r>
            <w:r w:rsidRPr="00CF4175">
              <w:rPr>
                <w:snapToGrid w:val="0"/>
                <w:sz w:val="22"/>
                <w:szCs w:val="22"/>
              </w:rPr>
              <w:lastRenderedPageBreak/>
              <w:t>texnik masalalarni hal qilish uchun mas’ul vakillarni tayinlaydilar va bu haqda bir-birlarini yozma ravishda xabardor qiladilar.</w:t>
            </w:r>
          </w:p>
        </w:tc>
        <w:tc>
          <w:tcPr>
            <w:tcW w:w="4815" w:type="dxa"/>
          </w:tcPr>
          <w:p w:rsidR="002E4CBD" w:rsidRPr="00CF4175" w:rsidRDefault="002E4CBD" w:rsidP="004063C6">
            <w:pPr>
              <w:pStyle w:val="af2"/>
              <w:ind w:firstLine="0"/>
              <w:rPr>
                <w:b/>
                <w:sz w:val="22"/>
                <w:szCs w:val="22"/>
              </w:rPr>
            </w:pPr>
            <w:r w:rsidRPr="00CF4175">
              <w:rPr>
                <w:sz w:val="22"/>
                <w:szCs w:val="22"/>
              </w:rPr>
              <w:lastRenderedPageBreak/>
              <w:t xml:space="preserve">4.1. С момента начала оказания Услуг по Заказам Стороны назначают ответственных представителей для решения организационных и </w:t>
            </w:r>
            <w:r w:rsidRPr="00CF4175">
              <w:rPr>
                <w:sz w:val="22"/>
                <w:szCs w:val="22"/>
              </w:rPr>
              <w:lastRenderedPageBreak/>
              <w:t>технических вопросов, возникающих в ходе оказания Услуг, о чём в письменной форме уведомляют друг друга.</w:t>
            </w:r>
          </w:p>
        </w:tc>
      </w:tr>
      <w:tr w:rsidR="002E4CBD" w:rsidRPr="00C225CE" w:rsidTr="004063C6">
        <w:tc>
          <w:tcPr>
            <w:tcW w:w="5103" w:type="dxa"/>
          </w:tcPr>
          <w:p w:rsidR="002E4CBD" w:rsidRPr="00CF4175" w:rsidRDefault="002E4CBD" w:rsidP="004063C6">
            <w:pPr>
              <w:tabs>
                <w:tab w:val="left" w:pos="709"/>
              </w:tabs>
              <w:jc w:val="both"/>
              <w:rPr>
                <w:snapToGrid w:val="0"/>
                <w:sz w:val="22"/>
                <w:szCs w:val="22"/>
              </w:rPr>
            </w:pPr>
            <w:r w:rsidRPr="00CF4175">
              <w:rPr>
                <w:snapToGrid w:val="0"/>
                <w:sz w:val="22"/>
                <w:szCs w:val="22"/>
              </w:rPr>
              <w:lastRenderedPageBreak/>
              <w:t>4.2. Tegishli Buyurtma bo‘yicha Xizmatlar ko‘rsatish tugagandan so‘ng, Ijrochi Buyurtmachini Xizmatlar ko‘rsatish tugaganligi to‘g‘risida xabardor qiladi.</w:t>
            </w:r>
          </w:p>
        </w:tc>
        <w:tc>
          <w:tcPr>
            <w:tcW w:w="4815" w:type="dxa"/>
          </w:tcPr>
          <w:p w:rsidR="002E4CBD" w:rsidRPr="00CF4175" w:rsidRDefault="002E4CBD" w:rsidP="004063C6">
            <w:pPr>
              <w:tabs>
                <w:tab w:val="left" w:pos="709"/>
              </w:tabs>
              <w:jc w:val="both"/>
              <w:rPr>
                <w:b/>
                <w:sz w:val="22"/>
                <w:szCs w:val="22"/>
              </w:rPr>
            </w:pPr>
            <w:r w:rsidRPr="00CF4175">
              <w:rPr>
                <w:sz w:val="22"/>
                <w:szCs w:val="22"/>
              </w:rPr>
              <w:t xml:space="preserve">4.2. По окончании оказания Услуг по соответствующему Заказу Исполнитель информирует Заказчика об окончании оказания Услуг. </w:t>
            </w:r>
          </w:p>
        </w:tc>
      </w:tr>
      <w:tr w:rsidR="002E4CBD" w:rsidRPr="00C225CE" w:rsidTr="004063C6">
        <w:tc>
          <w:tcPr>
            <w:tcW w:w="5103" w:type="dxa"/>
          </w:tcPr>
          <w:p w:rsidR="002E4CBD" w:rsidRPr="00CF4175" w:rsidRDefault="002E4CBD" w:rsidP="004063C6">
            <w:pPr>
              <w:tabs>
                <w:tab w:val="left" w:pos="709"/>
              </w:tabs>
              <w:jc w:val="both"/>
              <w:rPr>
                <w:snapToGrid w:val="0"/>
                <w:sz w:val="22"/>
                <w:szCs w:val="22"/>
              </w:rPr>
            </w:pPr>
            <w:r w:rsidRPr="00CF4175">
              <w:rPr>
                <w:snapToGrid w:val="0"/>
                <w:sz w:val="22"/>
                <w:szCs w:val="22"/>
              </w:rPr>
              <w:t>4.3. Buyurtmachi ularni olgan kundan boshlab 2 ish kuni ichida texnik talablarga muvofiq o‘tkaziladigan (ko‘rsatiladigan) Xizmatlarning talablarga vizual muvofiqligi/nomuvofiqligi bo‘yicha kompleks tahlil o‘tkazadi.</w:t>
            </w:r>
          </w:p>
        </w:tc>
        <w:tc>
          <w:tcPr>
            <w:tcW w:w="4815" w:type="dxa"/>
          </w:tcPr>
          <w:p w:rsidR="002E4CBD" w:rsidRPr="00CF4175" w:rsidRDefault="002E4CBD" w:rsidP="004063C6">
            <w:pPr>
              <w:tabs>
                <w:tab w:val="left" w:pos="709"/>
              </w:tabs>
              <w:jc w:val="both"/>
              <w:rPr>
                <w:b/>
                <w:sz w:val="22"/>
                <w:szCs w:val="22"/>
              </w:rPr>
            </w:pPr>
            <w:r w:rsidRPr="00CF4175">
              <w:rPr>
                <w:sz w:val="22"/>
                <w:szCs w:val="22"/>
              </w:rPr>
              <w:t xml:space="preserve">4.3. Заказчик в течение 2-х рабочих дней с даты их получения проводит комплексный анализ на предмет визуальных соответствий/несоответствий к требованиям, проводимых (оказанных) Услуг, согласно техническим требованиям.  </w:t>
            </w:r>
          </w:p>
        </w:tc>
      </w:tr>
      <w:tr w:rsidR="002E4CBD" w:rsidRPr="00C225CE" w:rsidTr="004063C6">
        <w:tc>
          <w:tcPr>
            <w:tcW w:w="5103" w:type="dxa"/>
          </w:tcPr>
          <w:p w:rsidR="002E4CBD" w:rsidRPr="00CF4175" w:rsidRDefault="002E4CBD" w:rsidP="004063C6">
            <w:pPr>
              <w:tabs>
                <w:tab w:val="left" w:pos="709"/>
              </w:tabs>
              <w:jc w:val="both"/>
              <w:rPr>
                <w:snapToGrid w:val="0"/>
                <w:sz w:val="22"/>
                <w:szCs w:val="22"/>
              </w:rPr>
            </w:pPr>
            <w:r w:rsidRPr="00CF4175">
              <w:rPr>
                <w:snapToGrid w:val="0"/>
                <w:sz w:val="22"/>
                <w:szCs w:val="22"/>
              </w:rPr>
              <w:t>4.4. Buyurtmachi ko‘rsatilgan Xizmatlar sifatini tekshirish va Xizmatlar zarur darajada sifatli ko‘rsatilmaganligi faktini aniqlash huquqiga ega. Sifatsiz Xizmatlar ko‘rsatilishi aniqlangan taqdirda, Buyurtmachi Bajaruvchiga kamchiliklar (nuqsonlar), Xizmatlarning nomuvofiqligi ro‘yxatini ko‘rsatgan holda yozma ravishda asoslangan rad javobini bergan holda Ko‘rsatilgan Xizmatlar dalolatnomasini imzolashni rad etish huquqiga ega.</w:t>
            </w:r>
          </w:p>
        </w:tc>
        <w:tc>
          <w:tcPr>
            <w:tcW w:w="4815" w:type="dxa"/>
          </w:tcPr>
          <w:p w:rsidR="002E4CBD" w:rsidRPr="00CF4175" w:rsidRDefault="002E4CBD" w:rsidP="004063C6">
            <w:pPr>
              <w:tabs>
                <w:tab w:val="left" w:pos="709"/>
              </w:tabs>
              <w:jc w:val="both"/>
              <w:rPr>
                <w:b/>
                <w:sz w:val="22"/>
                <w:szCs w:val="22"/>
              </w:rPr>
            </w:pPr>
            <w:r w:rsidRPr="00CF4175">
              <w:rPr>
                <w:sz w:val="22"/>
                <w:szCs w:val="22"/>
              </w:rPr>
              <w:t xml:space="preserve">4.4. Заказчик имеет право проверить качество оказанных Услуг и установить факт оказания Услуг ненадлежащего качества. В случае выявления оказания Услуг ненадлежащего качества Заказчик имеет право отказаться от подписания Акта оказанных Услуг с подачей Исполнителю письменного мотивированного отказа с указанием перечня недостатков (дефектов), несоответствия Услуг. </w:t>
            </w:r>
          </w:p>
        </w:tc>
      </w:tr>
      <w:tr w:rsidR="002E4CBD" w:rsidRPr="00C225CE" w:rsidTr="004063C6">
        <w:tc>
          <w:tcPr>
            <w:tcW w:w="5103" w:type="dxa"/>
          </w:tcPr>
          <w:p w:rsidR="002E4CBD" w:rsidRPr="00CF4175" w:rsidRDefault="002E4CBD" w:rsidP="004063C6">
            <w:pPr>
              <w:tabs>
                <w:tab w:val="left" w:pos="709"/>
              </w:tabs>
              <w:jc w:val="both"/>
              <w:rPr>
                <w:b/>
                <w:sz w:val="22"/>
                <w:szCs w:val="22"/>
              </w:rPr>
            </w:pPr>
            <w:r w:rsidRPr="00FE2D7B">
              <w:rPr>
                <w:sz w:val="22"/>
                <w:szCs w:val="22"/>
              </w:rPr>
              <w:t xml:space="preserve">- </w:t>
            </w:r>
            <w:r w:rsidR="00BB0B28" w:rsidRPr="00BB0B28">
              <w:rPr>
                <w:sz w:val="22"/>
                <w:szCs w:val="22"/>
              </w:rPr>
              <w:t>Buyurtmachining talabiga ko‘ra, Ijrochi Buyurtmachidan xabarnoma (asosli rad etish) olingan kundan boshlab 2 (ikki) ish kunidan kechiktirmay, Xizmatlardagi barcha kamchiliklarni (nuqsonlarni), nomuvofiqliklarni o‘z hisobidan bartaraf etishi va Xizmatlar natijasini Buyurtmachiga qayta topshirishi shart.</w:t>
            </w:r>
          </w:p>
        </w:tc>
        <w:tc>
          <w:tcPr>
            <w:tcW w:w="4815" w:type="dxa"/>
          </w:tcPr>
          <w:p w:rsidR="002E4CBD" w:rsidRPr="00CF4175" w:rsidRDefault="002E4CBD" w:rsidP="004063C6">
            <w:pPr>
              <w:tabs>
                <w:tab w:val="left" w:pos="709"/>
              </w:tabs>
              <w:jc w:val="both"/>
              <w:rPr>
                <w:b/>
                <w:sz w:val="22"/>
                <w:szCs w:val="22"/>
              </w:rPr>
            </w:pPr>
            <w:r w:rsidRPr="00CF4175">
              <w:rPr>
                <w:sz w:val="22"/>
                <w:szCs w:val="22"/>
              </w:rPr>
              <w:t>- По требованию Заказчика Исполнитель обязан в срок не позднее 2 (двух) рабочих дней с момента получения от Заказчика уведомления (мотивированного отказа), за свой счет устранить все недостатки (дефекты), несоответствия Услуг и повторно сдать результат Услуг Заказчику.</w:t>
            </w:r>
          </w:p>
        </w:tc>
      </w:tr>
      <w:tr w:rsidR="002E4CBD" w:rsidRPr="00C225CE" w:rsidTr="004063C6">
        <w:tc>
          <w:tcPr>
            <w:tcW w:w="5103" w:type="dxa"/>
          </w:tcPr>
          <w:p w:rsidR="002E4CBD" w:rsidRPr="00CF4175" w:rsidRDefault="002E4CBD" w:rsidP="004063C6">
            <w:pPr>
              <w:tabs>
                <w:tab w:val="left" w:pos="709"/>
              </w:tabs>
              <w:jc w:val="both"/>
              <w:rPr>
                <w:b/>
                <w:sz w:val="22"/>
                <w:szCs w:val="22"/>
              </w:rPr>
            </w:pPr>
            <w:r w:rsidRPr="00FE2D7B">
              <w:rPr>
                <w:sz w:val="22"/>
                <w:szCs w:val="22"/>
              </w:rPr>
              <w:t xml:space="preserve">- </w:t>
            </w:r>
            <w:r w:rsidR="00BB0B28">
              <w:t xml:space="preserve"> </w:t>
            </w:r>
            <w:r w:rsidR="00BB0B28" w:rsidRPr="00BB0B28">
              <w:rPr>
                <w:sz w:val="22"/>
                <w:szCs w:val="22"/>
              </w:rPr>
              <w:t>Agar Xizmatlarni qabul qilish jarayonida aniqlangan kamchiliklar (nuqsonlar) belgilangan muddatda bartaraf etilmagan bo‘lsa, Buyurtmachi shartnomani bajarishdan bosh tortishga va ushbu Shartnomaning 7.3-bandi, 7.4-bandiga muvofiq zarur sifatga ega bo‘lmagan Xizmatlarni bajarganlik uchun jarima to‘lashni va ushbu Shartnomaning 2.2.1-bandiga muvofiq ilgari to‘langan oldindan to‘lovni qaytarishni talab qilishga haqli.</w:t>
            </w:r>
          </w:p>
        </w:tc>
        <w:tc>
          <w:tcPr>
            <w:tcW w:w="4815" w:type="dxa"/>
          </w:tcPr>
          <w:p w:rsidR="002E4CBD" w:rsidRPr="00CF4175" w:rsidRDefault="002E4CBD" w:rsidP="004063C6">
            <w:pPr>
              <w:tabs>
                <w:tab w:val="left" w:pos="709"/>
              </w:tabs>
              <w:jc w:val="both"/>
              <w:rPr>
                <w:b/>
                <w:sz w:val="22"/>
                <w:szCs w:val="22"/>
              </w:rPr>
            </w:pPr>
            <w:r w:rsidRPr="00CF4175">
              <w:rPr>
                <w:sz w:val="22"/>
                <w:szCs w:val="22"/>
              </w:rPr>
              <w:t xml:space="preserve">- Если обнаруженные в ходе приемки Услуг недостатки (дефекты) Услуг </w:t>
            </w:r>
            <w:r w:rsidRPr="00CF4175">
              <w:rPr>
                <w:rFonts w:eastAsia="Calibri"/>
                <w:noProof/>
                <w:sz w:val="22"/>
                <w:szCs w:val="22"/>
                <w:lang w:eastAsia="en-US"/>
              </w:rPr>
              <w:t>в установленный срок не были устранены, Заказчик вправе отказаться от исполнения договора и потребовать уплаты штрафа за выполнение Услуг ненадлежащего качества согласно п.7.3, п. 7.4. настоящего Договора и возврата ранее уплаченной предоплаты в соответствии с п.2.2.1. настоящего Договора.</w:t>
            </w:r>
          </w:p>
        </w:tc>
      </w:tr>
      <w:tr w:rsidR="002E4CBD" w:rsidRPr="00C225CE" w:rsidTr="004063C6">
        <w:tc>
          <w:tcPr>
            <w:tcW w:w="5103" w:type="dxa"/>
          </w:tcPr>
          <w:p w:rsidR="002E4CBD" w:rsidRPr="00CF4175" w:rsidRDefault="002E4CBD" w:rsidP="00BB0B28">
            <w:pPr>
              <w:tabs>
                <w:tab w:val="left" w:pos="709"/>
              </w:tabs>
              <w:jc w:val="both"/>
              <w:rPr>
                <w:b/>
                <w:sz w:val="22"/>
                <w:szCs w:val="22"/>
              </w:rPr>
            </w:pPr>
            <w:r w:rsidRPr="00FE2D7B">
              <w:rPr>
                <w:sz w:val="22"/>
                <w:szCs w:val="22"/>
              </w:rPr>
              <w:t xml:space="preserve">4.5. </w:t>
            </w:r>
            <w:r w:rsidR="00BB0B28" w:rsidRPr="00BB0B28">
              <w:rPr>
                <w:sz w:val="22"/>
                <w:szCs w:val="22"/>
              </w:rPr>
              <w:t>Xizmatlar lozim darajada ko‘rsatilgan taqdirda (texnik talablar, Buyurtma va Buyurtmachining talablariga muvofiq) Ijrochi va Buyurtmachining vakillari tomonidan Ko‘rsatilgan Xizmatlar dalolatnomasi, hisobvaraq-faktura imzolanadi.</w:t>
            </w:r>
          </w:p>
        </w:tc>
        <w:tc>
          <w:tcPr>
            <w:tcW w:w="4815" w:type="dxa"/>
          </w:tcPr>
          <w:p w:rsidR="002E4CBD" w:rsidRPr="00CF4175" w:rsidRDefault="002E4CBD" w:rsidP="004063C6">
            <w:pPr>
              <w:tabs>
                <w:tab w:val="left" w:pos="709"/>
              </w:tabs>
              <w:jc w:val="both"/>
              <w:rPr>
                <w:b/>
                <w:sz w:val="22"/>
                <w:szCs w:val="22"/>
              </w:rPr>
            </w:pPr>
            <w:r w:rsidRPr="00CF4175">
              <w:rPr>
                <w:sz w:val="22"/>
                <w:szCs w:val="22"/>
              </w:rPr>
              <w:t>4.5. В случае надлежащего оказания Услуг (в соответствии с техническими требованиями, Заказом и требованиям Заказчика) представителями Исполнителя и Заказчика, подписывается Акт оказанных Услуг, счет-фактура.</w:t>
            </w:r>
          </w:p>
        </w:tc>
      </w:tr>
      <w:tr w:rsidR="002E4CBD" w:rsidRPr="00C225CE" w:rsidTr="00BB0B28">
        <w:trPr>
          <w:trHeight w:val="544"/>
        </w:trPr>
        <w:tc>
          <w:tcPr>
            <w:tcW w:w="5103" w:type="dxa"/>
          </w:tcPr>
          <w:p w:rsidR="002E4CBD" w:rsidRPr="00CF4175" w:rsidRDefault="002E4CBD" w:rsidP="004063C6">
            <w:pPr>
              <w:tabs>
                <w:tab w:val="left" w:pos="709"/>
              </w:tabs>
              <w:jc w:val="both"/>
              <w:rPr>
                <w:b/>
                <w:sz w:val="22"/>
                <w:szCs w:val="22"/>
              </w:rPr>
            </w:pPr>
            <w:r w:rsidRPr="00FE2D7B">
              <w:rPr>
                <w:sz w:val="22"/>
                <w:szCs w:val="22"/>
              </w:rPr>
              <w:t>4.</w:t>
            </w:r>
            <w:r w:rsidR="00BB0B28">
              <w:rPr>
                <w:sz w:val="22"/>
                <w:szCs w:val="22"/>
              </w:rPr>
              <w:t>6.</w:t>
            </w:r>
            <w:r w:rsidR="00BB0B28">
              <w:t xml:space="preserve"> </w:t>
            </w:r>
            <w:r w:rsidR="00BB0B28" w:rsidRPr="00BB0B28">
              <w:rPr>
                <w:sz w:val="22"/>
                <w:szCs w:val="22"/>
              </w:rPr>
              <w:t>Ko‘rsatilgan Xizmatlarning tegishli dalolatnomasi imzolangan paytdan boshlab, Buyurtma bo‘yicha Xizmatlar Ijrochi tomonidan bajarilgan va Buyurtmachi tomonidan qabul qilingan deb hisoblanadi.</w:t>
            </w:r>
          </w:p>
        </w:tc>
        <w:tc>
          <w:tcPr>
            <w:tcW w:w="4815" w:type="dxa"/>
          </w:tcPr>
          <w:p w:rsidR="002E4CBD" w:rsidRPr="00CF4175" w:rsidRDefault="002E4CBD" w:rsidP="004063C6">
            <w:pPr>
              <w:tabs>
                <w:tab w:val="left" w:pos="709"/>
              </w:tabs>
              <w:jc w:val="both"/>
              <w:rPr>
                <w:b/>
                <w:sz w:val="22"/>
                <w:szCs w:val="22"/>
              </w:rPr>
            </w:pPr>
            <w:r w:rsidRPr="00CF4175">
              <w:rPr>
                <w:sz w:val="22"/>
                <w:szCs w:val="22"/>
              </w:rPr>
              <w:t>4.6. С момента подписания соответствующего Акта оказанных Услуг, Услуги по Заказу считаются выполненными Исполнителем и принятыми Заказчиком.</w:t>
            </w:r>
          </w:p>
        </w:tc>
      </w:tr>
      <w:tr w:rsidR="002E4CBD" w:rsidRPr="00C225CE" w:rsidTr="004063C6">
        <w:tc>
          <w:tcPr>
            <w:tcW w:w="5103" w:type="dxa"/>
          </w:tcPr>
          <w:p w:rsidR="002E4CBD" w:rsidRPr="00CF4175" w:rsidRDefault="002E4CBD" w:rsidP="004063C6">
            <w:pPr>
              <w:tabs>
                <w:tab w:val="left" w:pos="709"/>
              </w:tabs>
              <w:jc w:val="both"/>
              <w:rPr>
                <w:sz w:val="22"/>
                <w:szCs w:val="22"/>
              </w:rPr>
            </w:pPr>
            <w:r w:rsidRPr="00FE2D7B">
              <w:rPr>
                <w:sz w:val="22"/>
                <w:szCs w:val="22"/>
              </w:rPr>
              <w:t xml:space="preserve">4.7. </w:t>
            </w:r>
            <w:r w:rsidR="00BB0B28">
              <w:t xml:space="preserve"> </w:t>
            </w:r>
            <w:r w:rsidR="00BB0B28" w:rsidRPr="00BB0B28">
              <w:rPr>
                <w:sz w:val="22"/>
                <w:szCs w:val="22"/>
              </w:rPr>
              <w:t>Ko‘rsatilgan Xizmatlar to‘g‘risidagi dalolatnomaning imzolanishi Ijrochini kafolat muddati doirasida Xizmatlarni qabul qilgandan so‘ng aniqlangan kamchiliklar (nuqsonlar), shu jumladan yashirin kamchiliklar uchun javobgarlikdan ozod qilmaydi.</w:t>
            </w:r>
          </w:p>
        </w:tc>
        <w:tc>
          <w:tcPr>
            <w:tcW w:w="4815" w:type="dxa"/>
          </w:tcPr>
          <w:p w:rsidR="002E4CBD" w:rsidRPr="00CF4175" w:rsidRDefault="002E4CBD" w:rsidP="004063C6">
            <w:pPr>
              <w:tabs>
                <w:tab w:val="left" w:pos="709"/>
              </w:tabs>
              <w:jc w:val="both"/>
              <w:rPr>
                <w:b/>
                <w:sz w:val="22"/>
                <w:szCs w:val="22"/>
              </w:rPr>
            </w:pPr>
            <w:r w:rsidRPr="00CF4175">
              <w:rPr>
                <w:sz w:val="22"/>
                <w:szCs w:val="22"/>
              </w:rPr>
              <w:t>4.7. Подписание Акта оказанных Услуг не освобождает Исполнителя от ответственности за обнаруженные после приемки Услуг в пределах гарантийного срока недостатки (дефекты), в том числе скрытые недостатки.</w:t>
            </w:r>
          </w:p>
        </w:tc>
      </w:tr>
      <w:tr w:rsidR="00C225CE" w:rsidRPr="00C225CE" w:rsidTr="004063C6">
        <w:tc>
          <w:tcPr>
            <w:tcW w:w="5103" w:type="dxa"/>
          </w:tcPr>
          <w:p w:rsidR="00C225CE" w:rsidRPr="00CF4175" w:rsidRDefault="002E4CBD" w:rsidP="004063C6">
            <w:pPr>
              <w:tabs>
                <w:tab w:val="left" w:pos="709"/>
              </w:tabs>
              <w:jc w:val="both"/>
              <w:rPr>
                <w:sz w:val="22"/>
                <w:szCs w:val="22"/>
              </w:rPr>
            </w:pPr>
            <w:r w:rsidRPr="00CF4175">
              <w:rPr>
                <w:sz w:val="22"/>
                <w:szCs w:val="22"/>
              </w:rPr>
              <w:t xml:space="preserve">4.8. Agar Ijrochi qoidabuzarlikni bartaraf etish muddati davomida uni bartaraf etmagan bo‘lsa, Buyurtmachi bunday qoidabuzarlikni mustaqil ravishda tuzatishga yoki buning uchun uchinchi shaxslarni jalb qilishga haqli. Bunday holda, Ijrochi Buyurtmachining qoidabuzarliklarni mustaqil ravishda yoki uchinchi </w:t>
            </w:r>
            <w:r w:rsidRPr="00CF4175">
              <w:rPr>
                <w:sz w:val="22"/>
                <w:szCs w:val="22"/>
              </w:rPr>
              <w:lastRenderedPageBreak/>
              <w:t>shaxslarni jalb qilgan holda bartaraf etishi bilan bog‘liq xarajatlarni to‘liq qoplaydi.</w:t>
            </w:r>
          </w:p>
        </w:tc>
        <w:tc>
          <w:tcPr>
            <w:tcW w:w="4815" w:type="dxa"/>
          </w:tcPr>
          <w:p w:rsidR="00C225CE" w:rsidRPr="00CF4175" w:rsidRDefault="00C225CE" w:rsidP="004063C6">
            <w:pPr>
              <w:tabs>
                <w:tab w:val="left" w:pos="709"/>
              </w:tabs>
              <w:jc w:val="both"/>
              <w:rPr>
                <w:b/>
                <w:sz w:val="22"/>
                <w:szCs w:val="22"/>
              </w:rPr>
            </w:pPr>
            <w:r w:rsidRPr="00CF4175">
              <w:rPr>
                <w:sz w:val="22"/>
                <w:szCs w:val="22"/>
              </w:rPr>
              <w:lastRenderedPageBreak/>
              <w:t xml:space="preserve">4.8. Если Исполнитель не устранил нарушение в течение срока устранения нарушения, то Заказчик вправе исправить такое нарушение самостоятельно или привлечь для этого третьих лиц. В таком случае, Исполнитель полностью возмещает расходы, связанные с устранением </w:t>
            </w:r>
            <w:r w:rsidRPr="00CF4175">
              <w:rPr>
                <w:sz w:val="22"/>
                <w:szCs w:val="22"/>
              </w:rPr>
              <w:lastRenderedPageBreak/>
              <w:t>нарушений Заказчиком самостоятельно либо с привлечением третьих лиц.</w:t>
            </w:r>
          </w:p>
        </w:tc>
      </w:tr>
      <w:tr w:rsidR="00C225CE" w:rsidRPr="00C225CE" w:rsidTr="004063C6">
        <w:tc>
          <w:tcPr>
            <w:tcW w:w="5103" w:type="dxa"/>
          </w:tcPr>
          <w:p w:rsidR="00C225CE" w:rsidRPr="00CF4175" w:rsidRDefault="002E4CBD" w:rsidP="004063C6">
            <w:pPr>
              <w:tabs>
                <w:tab w:val="left" w:pos="709"/>
              </w:tabs>
              <w:jc w:val="center"/>
              <w:rPr>
                <w:b/>
                <w:sz w:val="22"/>
                <w:szCs w:val="22"/>
                <w:lang w:val="en-US"/>
              </w:rPr>
            </w:pPr>
            <w:r>
              <w:rPr>
                <w:b/>
                <w:sz w:val="22"/>
                <w:szCs w:val="22"/>
                <w:lang w:val="en-US"/>
              </w:rPr>
              <w:lastRenderedPageBreak/>
              <w:t xml:space="preserve">5. </w:t>
            </w:r>
            <w:r w:rsidRPr="002E4CBD">
              <w:rPr>
                <w:b/>
                <w:sz w:val="22"/>
                <w:szCs w:val="22"/>
                <w:lang w:val="en-US"/>
              </w:rPr>
              <w:t>IJROCHINING HUQUQ VA MAJBURIYATLARI</w:t>
            </w:r>
          </w:p>
        </w:tc>
        <w:tc>
          <w:tcPr>
            <w:tcW w:w="4815" w:type="dxa"/>
          </w:tcPr>
          <w:p w:rsidR="00C225CE" w:rsidRPr="00CF4175" w:rsidRDefault="00C225CE" w:rsidP="004063C6">
            <w:pPr>
              <w:tabs>
                <w:tab w:val="left" w:pos="709"/>
              </w:tabs>
              <w:jc w:val="both"/>
              <w:rPr>
                <w:b/>
                <w:sz w:val="22"/>
                <w:szCs w:val="22"/>
              </w:rPr>
            </w:pPr>
            <w:r w:rsidRPr="00CF4175">
              <w:rPr>
                <w:b/>
                <w:sz w:val="22"/>
                <w:szCs w:val="22"/>
              </w:rPr>
              <w:t>5.  ПРАВА И ОБЯЗАННОСТИ ИСПОЛНИТЕЛЯ</w:t>
            </w:r>
          </w:p>
        </w:tc>
      </w:tr>
      <w:tr w:rsidR="002E4CBD" w:rsidRPr="00C225CE" w:rsidTr="004063C6">
        <w:tc>
          <w:tcPr>
            <w:tcW w:w="5103" w:type="dxa"/>
          </w:tcPr>
          <w:p w:rsidR="002E4CBD" w:rsidRPr="00CF4175" w:rsidRDefault="002E4CBD" w:rsidP="004063C6">
            <w:pPr>
              <w:tabs>
                <w:tab w:val="left" w:pos="709"/>
              </w:tabs>
              <w:jc w:val="both"/>
              <w:rPr>
                <w:b/>
                <w:sz w:val="22"/>
                <w:szCs w:val="22"/>
              </w:rPr>
            </w:pPr>
            <w:r>
              <w:rPr>
                <w:b/>
                <w:sz w:val="22"/>
                <w:szCs w:val="22"/>
              </w:rPr>
              <w:t>5.1.</w:t>
            </w:r>
            <w:r w:rsidRPr="00322FFD">
              <w:rPr>
                <w:b/>
                <w:sz w:val="22"/>
                <w:szCs w:val="22"/>
                <w:lang w:val="uz-Latn-UZ" w:bidi="en-US"/>
              </w:rPr>
              <w:t>Ijrochi huquqlari:</w:t>
            </w:r>
          </w:p>
        </w:tc>
        <w:tc>
          <w:tcPr>
            <w:tcW w:w="4815" w:type="dxa"/>
          </w:tcPr>
          <w:p w:rsidR="002E4CBD" w:rsidRPr="00CF4175" w:rsidRDefault="002E4CBD" w:rsidP="004063C6">
            <w:pPr>
              <w:tabs>
                <w:tab w:val="left" w:pos="709"/>
              </w:tabs>
              <w:jc w:val="both"/>
              <w:rPr>
                <w:b/>
                <w:sz w:val="22"/>
                <w:szCs w:val="22"/>
              </w:rPr>
            </w:pPr>
            <w:r w:rsidRPr="00CF4175">
              <w:rPr>
                <w:b/>
                <w:sz w:val="22"/>
                <w:szCs w:val="22"/>
              </w:rPr>
              <w:t>5.1. Исполнитель имеет право:</w:t>
            </w:r>
          </w:p>
        </w:tc>
      </w:tr>
      <w:tr w:rsidR="002E4CBD" w:rsidRPr="00C225CE" w:rsidTr="004063C6">
        <w:tc>
          <w:tcPr>
            <w:tcW w:w="5103" w:type="dxa"/>
          </w:tcPr>
          <w:p w:rsidR="002E4CBD" w:rsidRPr="00CF4175" w:rsidRDefault="002E4CBD" w:rsidP="004063C6">
            <w:pPr>
              <w:tabs>
                <w:tab w:val="left" w:pos="709"/>
              </w:tabs>
              <w:jc w:val="both"/>
              <w:rPr>
                <w:sz w:val="22"/>
                <w:szCs w:val="22"/>
              </w:rPr>
            </w:pPr>
            <w:r w:rsidRPr="00CF4175">
              <w:rPr>
                <w:sz w:val="22"/>
                <w:szCs w:val="22"/>
              </w:rPr>
              <w:t>5.1.1. Buyurtmachi ushbu Shartnomaning 2.2.1. bandiga muvofiq o‘z majburiyatlarini bajarmagan taqdirda, Xizmatlarni ko‘rsatishga kirishmaslik.</w:t>
            </w:r>
          </w:p>
        </w:tc>
        <w:tc>
          <w:tcPr>
            <w:tcW w:w="4815" w:type="dxa"/>
          </w:tcPr>
          <w:p w:rsidR="002E4CBD" w:rsidRPr="00CF4175" w:rsidRDefault="002E4CBD" w:rsidP="004063C6">
            <w:pPr>
              <w:tabs>
                <w:tab w:val="left" w:pos="709"/>
              </w:tabs>
              <w:jc w:val="both"/>
              <w:rPr>
                <w:b/>
                <w:sz w:val="22"/>
                <w:szCs w:val="22"/>
              </w:rPr>
            </w:pPr>
            <w:r w:rsidRPr="00CF4175">
              <w:rPr>
                <w:sz w:val="22"/>
                <w:szCs w:val="22"/>
              </w:rPr>
              <w:t>5.1.1. Не приступать к оказанию Услуг в случае неоказания Заказчиком своих обязательств согласно п. 2.2.1. настоящего Договора.</w:t>
            </w:r>
          </w:p>
        </w:tc>
      </w:tr>
      <w:tr w:rsidR="00C225CE" w:rsidRPr="00C225CE" w:rsidTr="004063C6">
        <w:tc>
          <w:tcPr>
            <w:tcW w:w="5103" w:type="dxa"/>
          </w:tcPr>
          <w:p w:rsidR="00C225CE" w:rsidRPr="00CF4175" w:rsidRDefault="002E4CBD" w:rsidP="004063C6">
            <w:pPr>
              <w:tabs>
                <w:tab w:val="left" w:pos="709"/>
              </w:tabs>
              <w:jc w:val="both"/>
              <w:rPr>
                <w:sz w:val="22"/>
                <w:szCs w:val="22"/>
                <w:lang w:val="en-US"/>
              </w:rPr>
            </w:pPr>
            <w:r w:rsidRPr="00CF4175">
              <w:rPr>
                <w:sz w:val="22"/>
                <w:szCs w:val="22"/>
                <w:lang w:val="en-US"/>
              </w:rPr>
              <w:t>5.1.2. Xizmatlar natijasini muddatidan oldin topshirish.</w:t>
            </w:r>
          </w:p>
        </w:tc>
        <w:tc>
          <w:tcPr>
            <w:tcW w:w="4815" w:type="dxa"/>
          </w:tcPr>
          <w:p w:rsidR="00C225CE" w:rsidRPr="00CF4175" w:rsidRDefault="00C225CE" w:rsidP="004063C6">
            <w:pPr>
              <w:tabs>
                <w:tab w:val="left" w:pos="709"/>
              </w:tabs>
              <w:jc w:val="both"/>
              <w:rPr>
                <w:b/>
                <w:sz w:val="22"/>
                <w:szCs w:val="22"/>
              </w:rPr>
            </w:pPr>
            <w:r w:rsidRPr="00CF4175">
              <w:rPr>
                <w:sz w:val="22"/>
                <w:szCs w:val="22"/>
              </w:rPr>
              <w:t>5.1.2. Сдать результат Услуг досрочно.</w:t>
            </w:r>
          </w:p>
        </w:tc>
      </w:tr>
      <w:tr w:rsidR="00C225CE" w:rsidRPr="00C225CE" w:rsidTr="004063C6">
        <w:tc>
          <w:tcPr>
            <w:tcW w:w="5103" w:type="dxa"/>
          </w:tcPr>
          <w:p w:rsidR="00C225CE" w:rsidRPr="00CF4175" w:rsidRDefault="002E4CBD" w:rsidP="004063C6">
            <w:pPr>
              <w:tabs>
                <w:tab w:val="left" w:pos="709"/>
              </w:tabs>
              <w:rPr>
                <w:b/>
                <w:sz w:val="22"/>
                <w:szCs w:val="22"/>
              </w:rPr>
            </w:pPr>
            <w:r w:rsidRPr="00322FFD">
              <w:rPr>
                <w:b/>
                <w:sz w:val="22"/>
                <w:szCs w:val="22"/>
                <w:lang w:val="uz-Latn-UZ" w:bidi="en-US"/>
              </w:rPr>
              <w:t>5.2. Ijrochi majburiyatlari:</w:t>
            </w:r>
          </w:p>
        </w:tc>
        <w:tc>
          <w:tcPr>
            <w:tcW w:w="4815" w:type="dxa"/>
          </w:tcPr>
          <w:p w:rsidR="00C225CE" w:rsidRPr="00CF4175" w:rsidRDefault="00C225CE" w:rsidP="004063C6">
            <w:pPr>
              <w:tabs>
                <w:tab w:val="left" w:pos="709"/>
              </w:tabs>
              <w:jc w:val="both"/>
              <w:rPr>
                <w:b/>
                <w:sz w:val="22"/>
                <w:szCs w:val="22"/>
              </w:rPr>
            </w:pPr>
            <w:r w:rsidRPr="00CF4175">
              <w:rPr>
                <w:b/>
                <w:sz w:val="22"/>
                <w:szCs w:val="22"/>
              </w:rPr>
              <w:t>5.2.</w:t>
            </w:r>
            <w:r w:rsidRPr="00CF4175">
              <w:rPr>
                <w:sz w:val="22"/>
                <w:szCs w:val="22"/>
              </w:rPr>
              <w:t xml:space="preserve"> </w:t>
            </w:r>
            <w:r w:rsidRPr="00CF4175">
              <w:rPr>
                <w:b/>
                <w:sz w:val="22"/>
                <w:szCs w:val="22"/>
              </w:rPr>
              <w:t xml:space="preserve"> Исполнитель обязуется:</w:t>
            </w:r>
          </w:p>
        </w:tc>
      </w:tr>
      <w:tr w:rsidR="002E4CBD" w:rsidRPr="00C225CE" w:rsidTr="004063C6">
        <w:tc>
          <w:tcPr>
            <w:tcW w:w="5103" w:type="dxa"/>
          </w:tcPr>
          <w:p w:rsidR="002E4CBD" w:rsidRPr="00CF4175" w:rsidRDefault="002E4CBD" w:rsidP="004063C6">
            <w:pPr>
              <w:tabs>
                <w:tab w:val="left" w:pos="709"/>
              </w:tabs>
              <w:jc w:val="both"/>
              <w:rPr>
                <w:sz w:val="22"/>
                <w:szCs w:val="22"/>
              </w:rPr>
            </w:pPr>
            <w:r w:rsidRPr="00CF4175">
              <w:rPr>
                <w:sz w:val="22"/>
                <w:szCs w:val="22"/>
              </w:rPr>
              <w:t>5.2.1. Xizmatlarni lozim darajada sifatli va ushbu Shartnomada belgilangan muddatlarda ko‘rsatish hamda ularning natijasini ushbu Shartnoma shartlariga muvofiq Buyurtmachiga topshirish.</w:t>
            </w:r>
          </w:p>
        </w:tc>
        <w:tc>
          <w:tcPr>
            <w:tcW w:w="4815" w:type="dxa"/>
          </w:tcPr>
          <w:p w:rsidR="002E4CBD" w:rsidRPr="00CF4175" w:rsidRDefault="002E4CBD" w:rsidP="004063C6">
            <w:pPr>
              <w:tabs>
                <w:tab w:val="left" w:pos="709"/>
              </w:tabs>
              <w:jc w:val="both"/>
              <w:rPr>
                <w:b/>
                <w:sz w:val="22"/>
                <w:szCs w:val="22"/>
              </w:rPr>
            </w:pPr>
            <w:r w:rsidRPr="00CF4175">
              <w:rPr>
                <w:sz w:val="22"/>
                <w:szCs w:val="22"/>
              </w:rPr>
              <w:t>5.2.1. Оказать Услуги надлежащего качества и в установленные настоящим Договором сроки и сдать их результат Заказчику в соответствии с условиями настоящего Договора.</w:t>
            </w:r>
          </w:p>
        </w:tc>
      </w:tr>
      <w:tr w:rsidR="002E4CBD" w:rsidRPr="00C225CE" w:rsidTr="004063C6">
        <w:tc>
          <w:tcPr>
            <w:tcW w:w="5103" w:type="dxa"/>
          </w:tcPr>
          <w:p w:rsidR="002E4CBD" w:rsidRPr="00CF4175" w:rsidRDefault="002E4CBD" w:rsidP="004063C6">
            <w:pPr>
              <w:tabs>
                <w:tab w:val="left" w:pos="709"/>
              </w:tabs>
              <w:jc w:val="both"/>
              <w:rPr>
                <w:sz w:val="22"/>
                <w:szCs w:val="22"/>
                <w:lang w:val="en-US"/>
              </w:rPr>
            </w:pPr>
            <w:r w:rsidRPr="00CF4175">
              <w:rPr>
                <w:sz w:val="22"/>
                <w:szCs w:val="22"/>
                <w:lang w:val="en-US"/>
              </w:rPr>
              <w:t>5.2.2. Xizmatlarni o‘z materiallari, komponentlari, ZIP va uskunalaridan foydalangan holda ko‘rsatish.</w:t>
            </w:r>
          </w:p>
        </w:tc>
        <w:tc>
          <w:tcPr>
            <w:tcW w:w="4815" w:type="dxa"/>
          </w:tcPr>
          <w:p w:rsidR="002E4CBD" w:rsidRPr="00CF4175" w:rsidRDefault="002E4CBD" w:rsidP="004063C6">
            <w:pPr>
              <w:tabs>
                <w:tab w:val="left" w:pos="709"/>
              </w:tabs>
              <w:jc w:val="both"/>
              <w:rPr>
                <w:b/>
                <w:sz w:val="22"/>
                <w:szCs w:val="22"/>
              </w:rPr>
            </w:pPr>
            <w:r w:rsidRPr="00CF4175">
              <w:rPr>
                <w:sz w:val="22"/>
                <w:szCs w:val="22"/>
              </w:rPr>
              <w:t xml:space="preserve">5.2.2. Оказывать Услуги с использованием собственных </w:t>
            </w:r>
            <w:r w:rsidRPr="00CF4175">
              <w:rPr>
                <w:rFonts w:eastAsia="Calibri"/>
                <w:noProof/>
                <w:sz w:val="22"/>
                <w:szCs w:val="22"/>
                <w:lang w:eastAsia="en-US"/>
              </w:rPr>
              <w:t xml:space="preserve">материалов, компонентов, ЗИП и оборудования. </w:t>
            </w:r>
          </w:p>
        </w:tc>
      </w:tr>
      <w:tr w:rsidR="002E4CBD" w:rsidRPr="00C225CE" w:rsidTr="004063C6">
        <w:tc>
          <w:tcPr>
            <w:tcW w:w="5103" w:type="dxa"/>
          </w:tcPr>
          <w:p w:rsidR="002E4CBD" w:rsidRPr="00CF4175" w:rsidRDefault="002E4CBD" w:rsidP="004063C6">
            <w:pPr>
              <w:tabs>
                <w:tab w:val="left" w:pos="709"/>
              </w:tabs>
              <w:jc w:val="both"/>
              <w:rPr>
                <w:sz w:val="22"/>
                <w:szCs w:val="22"/>
                <w:lang w:val="en-US"/>
              </w:rPr>
            </w:pPr>
            <w:r w:rsidRPr="00CF4175">
              <w:rPr>
                <w:sz w:val="22"/>
                <w:szCs w:val="22"/>
                <w:lang w:val="en-US"/>
              </w:rPr>
              <w:t>5.2.3. Xizmatlarni ko‘rsatishdan oldin foydalaniladigan materiallar, komponentlar, ZIP va uskunalar namunalarini Buyurtmachi bilan kelishish.</w:t>
            </w:r>
          </w:p>
        </w:tc>
        <w:tc>
          <w:tcPr>
            <w:tcW w:w="4815" w:type="dxa"/>
          </w:tcPr>
          <w:p w:rsidR="002E4CBD" w:rsidRPr="00CF4175" w:rsidRDefault="002E4CBD" w:rsidP="004063C6">
            <w:pPr>
              <w:tabs>
                <w:tab w:val="left" w:pos="709"/>
              </w:tabs>
              <w:jc w:val="both"/>
              <w:rPr>
                <w:b/>
                <w:sz w:val="22"/>
                <w:szCs w:val="22"/>
              </w:rPr>
            </w:pPr>
            <w:r w:rsidRPr="00CF4175">
              <w:rPr>
                <w:sz w:val="22"/>
                <w:szCs w:val="22"/>
              </w:rPr>
              <w:t xml:space="preserve">5.2.3. Согласовать с Заказчиком образцы используемых материалов, </w:t>
            </w:r>
            <w:r w:rsidRPr="00CF4175">
              <w:rPr>
                <w:rFonts w:eastAsia="Calibri"/>
                <w:noProof/>
                <w:sz w:val="22"/>
                <w:szCs w:val="22"/>
                <w:lang w:eastAsia="en-US"/>
              </w:rPr>
              <w:t xml:space="preserve">компонентов, ЗИП </w:t>
            </w:r>
            <w:r w:rsidRPr="00CF4175">
              <w:rPr>
                <w:sz w:val="22"/>
                <w:szCs w:val="22"/>
              </w:rPr>
              <w:t xml:space="preserve">и оборудования до начала оказания Услуг. </w:t>
            </w:r>
          </w:p>
        </w:tc>
      </w:tr>
      <w:tr w:rsidR="002E4CBD" w:rsidRPr="00C225CE" w:rsidTr="004063C6">
        <w:tc>
          <w:tcPr>
            <w:tcW w:w="5103" w:type="dxa"/>
          </w:tcPr>
          <w:p w:rsidR="002E4CBD" w:rsidRPr="00CF4175" w:rsidRDefault="002E4CBD" w:rsidP="004063C6">
            <w:pPr>
              <w:tabs>
                <w:tab w:val="left" w:pos="709"/>
              </w:tabs>
              <w:jc w:val="both"/>
              <w:rPr>
                <w:sz w:val="22"/>
                <w:szCs w:val="22"/>
              </w:rPr>
            </w:pPr>
            <w:r w:rsidRPr="00CF4175">
              <w:rPr>
                <w:sz w:val="22"/>
                <w:szCs w:val="22"/>
              </w:rPr>
              <w:t xml:space="preserve">5.2.4. Xizmatlarni ko‘rsatish jarayonida Xizmatlar sifatining yomonlashishiga, Xizmatlar xavfsizligi va atrof-muhitni muhofaza qilish talablarining buzilishiga olib kelishi mumkin bo‘lgan materiallar va uskunalardan foydalanishga yo‘l qo‘ymaslik. Etkazib beriladigan ehtiyot qismlar va ishlarni bajarishda ishlatiladigan sarflash materiallari asl, yangi, qayta tiklanmagan va foydalanilmagan bo‘lishi kerak, </w:t>
            </w:r>
            <w:r w:rsidR="00C4257D">
              <w:rPr>
                <w:sz w:val="22"/>
                <w:szCs w:val="22"/>
                <w:lang w:val="en-US"/>
              </w:rPr>
              <w:t>DAV</w:t>
            </w:r>
            <w:r w:rsidR="00C4257D">
              <w:rPr>
                <w:sz w:val="22"/>
                <w:szCs w:val="22"/>
              </w:rPr>
              <w:t xml:space="preserve">ST 13.2.001-2001, </w:t>
            </w:r>
            <w:r w:rsidR="00C4257D">
              <w:rPr>
                <w:sz w:val="22"/>
                <w:szCs w:val="22"/>
                <w:lang w:val="en-US"/>
              </w:rPr>
              <w:t>DAV</w:t>
            </w:r>
            <w:r w:rsidR="00C4257D">
              <w:rPr>
                <w:sz w:val="22"/>
                <w:szCs w:val="22"/>
              </w:rPr>
              <w:t xml:space="preserve">ST 28470-90, </w:t>
            </w:r>
            <w:r w:rsidR="00C4257D">
              <w:rPr>
                <w:sz w:val="22"/>
                <w:szCs w:val="22"/>
                <w:lang w:val="en-US"/>
              </w:rPr>
              <w:t>DAV</w:t>
            </w:r>
            <w:r w:rsidRPr="00CF4175">
              <w:rPr>
                <w:sz w:val="22"/>
                <w:szCs w:val="22"/>
              </w:rPr>
              <w:t>ST 26553-85 sertifikatlashtirish tizimining muvofiqlik sertifikatiga ega bo‘lishi kerak.</w:t>
            </w:r>
          </w:p>
        </w:tc>
        <w:tc>
          <w:tcPr>
            <w:tcW w:w="4815" w:type="dxa"/>
          </w:tcPr>
          <w:p w:rsidR="002E4CBD" w:rsidRPr="00CF4175" w:rsidRDefault="002E4CBD" w:rsidP="004063C6">
            <w:pPr>
              <w:tabs>
                <w:tab w:val="left" w:pos="709"/>
              </w:tabs>
              <w:jc w:val="both"/>
              <w:rPr>
                <w:b/>
                <w:sz w:val="22"/>
                <w:szCs w:val="22"/>
              </w:rPr>
            </w:pPr>
            <w:r w:rsidRPr="00CF4175">
              <w:rPr>
                <w:sz w:val="22"/>
                <w:szCs w:val="22"/>
              </w:rPr>
              <w:t>5.2.4. Не допускать использования в ходе оказания Услуг материалов и оборудования, которые могут привести к ухудшению качества Услуг, нарушению требований по безопасности Услуг и охране окружающей среды. Поставляемые запасные части и расходные материалы, используемые при выполнении работ, должны быть оригинальными, новыми, не восстановленными и не бывшими в употреблении, должны иметь сертификаты соо</w:t>
            </w:r>
            <w:r w:rsidR="00C4257D">
              <w:rPr>
                <w:sz w:val="22"/>
                <w:szCs w:val="22"/>
              </w:rPr>
              <w:t xml:space="preserve">тветствия системы сертификации </w:t>
            </w:r>
            <w:r w:rsidRPr="00CF4175">
              <w:rPr>
                <w:sz w:val="22"/>
                <w:szCs w:val="22"/>
              </w:rPr>
              <w:t xml:space="preserve">ГОСТ 13.2.001-2001, ГОСТ 28470-90, ГОСТ 26553-85. </w:t>
            </w:r>
          </w:p>
        </w:tc>
      </w:tr>
      <w:tr w:rsidR="002E4CBD" w:rsidRPr="00C225CE" w:rsidTr="004063C6">
        <w:tc>
          <w:tcPr>
            <w:tcW w:w="5103" w:type="dxa"/>
          </w:tcPr>
          <w:p w:rsidR="002E4CBD" w:rsidRPr="00CF4175" w:rsidRDefault="002E4CBD" w:rsidP="004063C6">
            <w:pPr>
              <w:tabs>
                <w:tab w:val="left" w:pos="709"/>
              </w:tabs>
              <w:jc w:val="both"/>
              <w:rPr>
                <w:sz w:val="22"/>
                <w:szCs w:val="22"/>
              </w:rPr>
            </w:pPr>
            <w:r w:rsidRPr="00CF4175">
              <w:rPr>
                <w:sz w:val="22"/>
                <w:szCs w:val="22"/>
              </w:rPr>
              <w:t>5.2.5. Quyidagi hollarda, aniqlangan paytdan boshlab bir kun ichida Buyurtmachini xabardor qilish va undan yozma ko‘rsatmalar olgunga qadar Xizmatlar ko‘rsatilishini to‘xtatib turish:</w:t>
            </w:r>
          </w:p>
        </w:tc>
        <w:tc>
          <w:tcPr>
            <w:tcW w:w="4815" w:type="dxa"/>
          </w:tcPr>
          <w:p w:rsidR="002E4CBD" w:rsidRPr="00CF4175" w:rsidRDefault="002E4CBD" w:rsidP="004063C6">
            <w:pPr>
              <w:tabs>
                <w:tab w:val="left" w:pos="709"/>
              </w:tabs>
              <w:jc w:val="both"/>
              <w:rPr>
                <w:b/>
                <w:sz w:val="22"/>
                <w:szCs w:val="22"/>
              </w:rPr>
            </w:pPr>
            <w:r w:rsidRPr="00CF4175">
              <w:rPr>
                <w:sz w:val="22"/>
                <w:szCs w:val="22"/>
              </w:rPr>
              <w:t>5.2.5. В течение одного дня с момента обнаружения известить Заказчика и до получения от него письменных указаний приостановить оказание Услуг в случае:</w:t>
            </w:r>
          </w:p>
        </w:tc>
      </w:tr>
      <w:tr w:rsidR="002E4CBD" w:rsidRPr="00C225CE" w:rsidTr="004063C6">
        <w:tc>
          <w:tcPr>
            <w:tcW w:w="5103" w:type="dxa"/>
          </w:tcPr>
          <w:p w:rsidR="002E4CBD" w:rsidRPr="00CF4175" w:rsidRDefault="002E4CBD" w:rsidP="004063C6">
            <w:pPr>
              <w:tabs>
                <w:tab w:val="left" w:pos="709"/>
              </w:tabs>
              <w:jc w:val="both"/>
              <w:rPr>
                <w:sz w:val="22"/>
                <w:szCs w:val="22"/>
                <w:lang w:val="en-US"/>
              </w:rPr>
            </w:pPr>
            <w:r w:rsidRPr="00CF4175">
              <w:rPr>
                <w:sz w:val="22"/>
                <w:szCs w:val="22"/>
                <w:lang w:val="en-US"/>
              </w:rPr>
              <w:t>- Buyurtmachi uchun Xizmatlarni ko‘rsatish usuli to‘g‘risida uning ko‘rsatmalarini berishning mumkin bo‘lgan noqulay oqibatlari aniqlanganda;</w:t>
            </w:r>
          </w:p>
        </w:tc>
        <w:tc>
          <w:tcPr>
            <w:tcW w:w="4815" w:type="dxa"/>
          </w:tcPr>
          <w:p w:rsidR="002E4CBD" w:rsidRPr="00CF4175" w:rsidRDefault="002E4CBD" w:rsidP="004063C6">
            <w:pPr>
              <w:tabs>
                <w:tab w:val="left" w:pos="709"/>
              </w:tabs>
              <w:jc w:val="both"/>
              <w:rPr>
                <w:b/>
                <w:sz w:val="22"/>
                <w:szCs w:val="22"/>
              </w:rPr>
            </w:pPr>
            <w:r w:rsidRPr="00CF4175">
              <w:rPr>
                <w:sz w:val="22"/>
                <w:szCs w:val="22"/>
              </w:rPr>
              <w:t>- обнаружения возможных неблагоприятных для Заказчика последствий оказания его же указаний о способе оказания Услуг;</w:t>
            </w:r>
          </w:p>
        </w:tc>
      </w:tr>
      <w:tr w:rsidR="002E4CBD" w:rsidRPr="00C225CE" w:rsidTr="004063C6">
        <w:tc>
          <w:tcPr>
            <w:tcW w:w="5103" w:type="dxa"/>
          </w:tcPr>
          <w:p w:rsidR="002E4CBD" w:rsidRPr="00CF4175" w:rsidRDefault="002E4CBD" w:rsidP="004063C6">
            <w:pPr>
              <w:tabs>
                <w:tab w:val="left" w:pos="709"/>
              </w:tabs>
              <w:jc w:val="both"/>
              <w:rPr>
                <w:sz w:val="22"/>
                <w:szCs w:val="22"/>
              </w:rPr>
            </w:pPr>
            <w:r w:rsidRPr="00CF4175">
              <w:rPr>
                <w:sz w:val="22"/>
                <w:szCs w:val="22"/>
              </w:rPr>
              <w:t>- Bajaruvchiga bog‘liq bo‘lmagan, ko‘rsatilgan Xizmatlar sifatiga ta’sir ko‘rsatishi mumkin bo‘lgan yoki Tomonlar o‘rtasida kelishilgan muddatda Xizmatlarni yakunlash imkonini bermaydigan boshqa holatlar.</w:t>
            </w:r>
          </w:p>
        </w:tc>
        <w:tc>
          <w:tcPr>
            <w:tcW w:w="4815" w:type="dxa"/>
          </w:tcPr>
          <w:p w:rsidR="002E4CBD" w:rsidRPr="00CF4175" w:rsidRDefault="002E4CBD" w:rsidP="004063C6">
            <w:pPr>
              <w:tabs>
                <w:tab w:val="left" w:pos="709"/>
              </w:tabs>
              <w:jc w:val="both"/>
              <w:rPr>
                <w:b/>
                <w:sz w:val="22"/>
                <w:szCs w:val="22"/>
              </w:rPr>
            </w:pPr>
            <w:r w:rsidRPr="00CF4175">
              <w:rPr>
                <w:sz w:val="22"/>
                <w:szCs w:val="22"/>
              </w:rPr>
              <w:t>- иных, не зависящих от Исполнителя обстоятельств, способных отразиться на качестве оказанных Услуг, либо создающих невозможность завершения Услуг в согласованный Сторонами срок.</w:t>
            </w:r>
          </w:p>
        </w:tc>
      </w:tr>
      <w:tr w:rsidR="002E4CBD" w:rsidRPr="00C225CE" w:rsidTr="004063C6">
        <w:tc>
          <w:tcPr>
            <w:tcW w:w="5103" w:type="dxa"/>
          </w:tcPr>
          <w:p w:rsidR="002E4CBD" w:rsidRPr="00CF4175" w:rsidRDefault="002E4CBD" w:rsidP="004063C6">
            <w:pPr>
              <w:tabs>
                <w:tab w:val="left" w:pos="709"/>
              </w:tabs>
              <w:jc w:val="both"/>
              <w:rPr>
                <w:sz w:val="22"/>
                <w:szCs w:val="22"/>
              </w:rPr>
            </w:pPr>
            <w:r w:rsidRPr="00CF4175">
              <w:rPr>
                <w:sz w:val="22"/>
                <w:szCs w:val="22"/>
              </w:rPr>
              <w:t>5.2.6. Xizmatlarni ko‘rsatishda atrof-muhitni muhofaza qilish va Xizmatlarni ko‘rsatish xavfsizligi to‘g‘risidagi qonunchilik talablariga rioya qilish va ushbu talablarni buzganlik uchun javobgar bo‘lish.</w:t>
            </w:r>
          </w:p>
        </w:tc>
        <w:tc>
          <w:tcPr>
            <w:tcW w:w="4815" w:type="dxa"/>
          </w:tcPr>
          <w:p w:rsidR="002E4CBD" w:rsidRPr="00CF4175" w:rsidRDefault="002E4CBD" w:rsidP="004063C6">
            <w:pPr>
              <w:tabs>
                <w:tab w:val="left" w:pos="709"/>
              </w:tabs>
              <w:jc w:val="both"/>
              <w:rPr>
                <w:b/>
                <w:sz w:val="22"/>
                <w:szCs w:val="22"/>
              </w:rPr>
            </w:pPr>
            <w:r w:rsidRPr="00CF4175">
              <w:rPr>
                <w:sz w:val="22"/>
                <w:szCs w:val="22"/>
              </w:rPr>
              <w:t xml:space="preserve">5.2.6. При оказании Услуг соблюдать требования законодательства об охране окружающей среды и безопасности ведения Услуг и несет ответственность   за нарушение этих требований. </w:t>
            </w:r>
          </w:p>
        </w:tc>
      </w:tr>
      <w:tr w:rsidR="002E4CBD" w:rsidRPr="00C225CE" w:rsidTr="004063C6">
        <w:tc>
          <w:tcPr>
            <w:tcW w:w="5103" w:type="dxa"/>
          </w:tcPr>
          <w:p w:rsidR="002E4CBD" w:rsidRPr="004063C6" w:rsidRDefault="002E4CBD" w:rsidP="004063C6">
            <w:pPr>
              <w:tabs>
                <w:tab w:val="left" w:pos="709"/>
              </w:tabs>
              <w:jc w:val="both"/>
              <w:rPr>
                <w:sz w:val="22"/>
                <w:szCs w:val="22"/>
                <w:lang w:val="en-US"/>
              </w:rPr>
            </w:pPr>
            <w:r w:rsidRPr="00CF4175">
              <w:rPr>
                <w:sz w:val="22"/>
                <w:szCs w:val="22"/>
                <w:lang w:val="en-US"/>
              </w:rPr>
              <w:t xml:space="preserve">5.2.7. Ijrochining Servis markazida kompyuter va tashkiliy texnikani ta’mirlash </w:t>
            </w:r>
            <w:proofErr w:type="gramStart"/>
            <w:r w:rsidRPr="00CF4175">
              <w:rPr>
                <w:sz w:val="22"/>
                <w:szCs w:val="22"/>
                <w:lang w:val="en-US"/>
              </w:rPr>
              <w:t>bo‘</w:t>
            </w:r>
            <w:proofErr w:type="gramEnd"/>
            <w:r w:rsidRPr="00CF4175">
              <w:rPr>
                <w:sz w:val="22"/>
                <w:szCs w:val="22"/>
                <w:lang w:val="en-US"/>
              </w:rPr>
              <w:t xml:space="preserve">yicha xizmatlar ko‘rsatish. </w:t>
            </w:r>
            <w:r w:rsidRPr="004063C6">
              <w:rPr>
                <w:sz w:val="22"/>
                <w:szCs w:val="22"/>
                <w:lang w:val="en-US"/>
              </w:rPr>
              <w:t>Kompyuter va tashkiliy texnikani Xizmat ko‘rsatish markaziga va orqaga, Buyurtmachiga tashish (yetkazib berish, yuklash, tushirish) Ijrochining kuchi bilan amalga oshiriladi.</w:t>
            </w:r>
          </w:p>
        </w:tc>
        <w:tc>
          <w:tcPr>
            <w:tcW w:w="4815" w:type="dxa"/>
          </w:tcPr>
          <w:p w:rsidR="002E4CBD" w:rsidRPr="00CF4175" w:rsidRDefault="002E4CBD" w:rsidP="004063C6">
            <w:pPr>
              <w:tabs>
                <w:tab w:val="left" w:pos="709"/>
              </w:tabs>
              <w:jc w:val="both"/>
              <w:rPr>
                <w:b/>
                <w:sz w:val="22"/>
                <w:szCs w:val="22"/>
              </w:rPr>
            </w:pPr>
            <w:r w:rsidRPr="00CF4175">
              <w:rPr>
                <w:sz w:val="22"/>
                <w:szCs w:val="22"/>
              </w:rPr>
              <w:t>5.2.7. Оказывать Услуги по ремонту компьютерной и оргтехники в Сервисном центре Исполнителя. Транспортировка (доставка, погрузка, разгрузка) компьютерной и оргтехники в Сервисный центр и обратно Заказчику осуществляется силами Исполнителя.</w:t>
            </w:r>
          </w:p>
        </w:tc>
      </w:tr>
      <w:tr w:rsidR="002E4CBD" w:rsidRPr="00C225CE" w:rsidTr="004063C6">
        <w:tc>
          <w:tcPr>
            <w:tcW w:w="5103" w:type="dxa"/>
          </w:tcPr>
          <w:p w:rsidR="002E4CBD" w:rsidRPr="00CF4175" w:rsidRDefault="002E4CBD" w:rsidP="004063C6">
            <w:pPr>
              <w:tabs>
                <w:tab w:val="left" w:pos="709"/>
              </w:tabs>
              <w:jc w:val="both"/>
              <w:rPr>
                <w:sz w:val="22"/>
                <w:szCs w:val="22"/>
              </w:rPr>
            </w:pPr>
            <w:r w:rsidRPr="00CF4175">
              <w:rPr>
                <w:sz w:val="22"/>
                <w:szCs w:val="22"/>
              </w:rPr>
              <w:t>5.2.8. Kompyuter va tashkiliy texnikani ta’mirlashga faqat sertifikatlangan xizmat ko‘rsatuvchi muhandislarni jalb qilish.</w:t>
            </w:r>
          </w:p>
        </w:tc>
        <w:tc>
          <w:tcPr>
            <w:tcW w:w="4815" w:type="dxa"/>
          </w:tcPr>
          <w:p w:rsidR="002E4CBD" w:rsidRPr="00CF4175" w:rsidRDefault="002E4CBD" w:rsidP="004063C6">
            <w:pPr>
              <w:tabs>
                <w:tab w:val="left" w:pos="709"/>
              </w:tabs>
              <w:jc w:val="both"/>
              <w:rPr>
                <w:b/>
                <w:sz w:val="22"/>
                <w:szCs w:val="22"/>
              </w:rPr>
            </w:pPr>
            <w:r w:rsidRPr="00CF4175">
              <w:rPr>
                <w:sz w:val="22"/>
                <w:szCs w:val="22"/>
              </w:rPr>
              <w:t>5.2.8. Привлекать к ремонту компьютерной и оргтехники только сертифицированных сервисных инженеров.</w:t>
            </w:r>
          </w:p>
        </w:tc>
      </w:tr>
      <w:tr w:rsidR="002E4CBD" w:rsidRPr="00C225CE" w:rsidTr="004063C6">
        <w:tc>
          <w:tcPr>
            <w:tcW w:w="5103" w:type="dxa"/>
          </w:tcPr>
          <w:p w:rsidR="002E4CBD" w:rsidRPr="00CF4175" w:rsidRDefault="002E4CBD" w:rsidP="004063C6">
            <w:pPr>
              <w:tabs>
                <w:tab w:val="left" w:pos="709"/>
              </w:tabs>
              <w:jc w:val="both"/>
              <w:rPr>
                <w:sz w:val="22"/>
                <w:szCs w:val="22"/>
              </w:rPr>
            </w:pPr>
            <w:r w:rsidRPr="00CF4175">
              <w:rPr>
                <w:sz w:val="22"/>
                <w:szCs w:val="22"/>
              </w:rPr>
              <w:t xml:space="preserve">5.2.9. Kompyuter va tashkiliy texnikani ishlab chiqaruvchi zavodning texnik shartlari talablariga </w:t>
            </w:r>
            <w:r w:rsidRPr="00CF4175">
              <w:rPr>
                <w:sz w:val="22"/>
                <w:szCs w:val="22"/>
              </w:rPr>
              <w:lastRenderedPageBreak/>
              <w:t>muvofiq kompyuter va tashkiliy texnikani ta’mirlash va texnik xizmat ko‘rsatish bo‘yicha xizmatlar ko‘rsatish.</w:t>
            </w:r>
          </w:p>
        </w:tc>
        <w:tc>
          <w:tcPr>
            <w:tcW w:w="4815" w:type="dxa"/>
          </w:tcPr>
          <w:p w:rsidR="002E4CBD" w:rsidRPr="00CF4175" w:rsidRDefault="002E4CBD" w:rsidP="004063C6">
            <w:pPr>
              <w:tabs>
                <w:tab w:val="left" w:pos="709"/>
              </w:tabs>
              <w:jc w:val="both"/>
              <w:rPr>
                <w:b/>
                <w:sz w:val="22"/>
                <w:szCs w:val="22"/>
              </w:rPr>
            </w:pPr>
            <w:r w:rsidRPr="00CF4175">
              <w:rPr>
                <w:sz w:val="22"/>
                <w:szCs w:val="22"/>
              </w:rPr>
              <w:lastRenderedPageBreak/>
              <w:t xml:space="preserve">5.2.9. Оказывать Услуги по ремонту и ТО компьютерной и оргтехники в соответствии с </w:t>
            </w:r>
            <w:r w:rsidRPr="00CF4175">
              <w:rPr>
                <w:sz w:val="22"/>
                <w:szCs w:val="22"/>
              </w:rPr>
              <w:lastRenderedPageBreak/>
              <w:t xml:space="preserve">требованиями технических условий завода-изготовителя компьютерной и оргтехники.  </w:t>
            </w:r>
          </w:p>
        </w:tc>
      </w:tr>
      <w:tr w:rsidR="002E4CBD" w:rsidRPr="00C225CE" w:rsidTr="004063C6">
        <w:tc>
          <w:tcPr>
            <w:tcW w:w="5103" w:type="dxa"/>
          </w:tcPr>
          <w:p w:rsidR="002E4CBD" w:rsidRPr="00CF4175" w:rsidRDefault="002E4CBD" w:rsidP="004063C6">
            <w:pPr>
              <w:tabs>
                <w:tab w:val="left" w:pos="709"/>
              </w:tabs>
              <w:jc w:val="both"/>
              <w:rPr>
                <w:sz w:val="22"/>
                <w:szCs w:val="22"/>
                <w:lang w:val="en-US"/>
              </w:rPr>
            </w:pPr>
            <w:r w:rsidRPr="00CF4175">
              <w:rPr>
                <w:sz w:val="22"/>
                <w:szCs w:val="22"/>
                <w:lang w:val="en-US"/>
              </w:rPr>
              <w:lastRenderedPageBreak/>
              <w:t>5.2.10. Toner bunkerini orgtexnika ishlab chiqaruvchi zavod me’yori bo‘yicha sarflanadigan material (toner) bilan to‘ldirish va faqat original-tonerdan foydalanish.</w:t>
            </w:r>
          </w:p>
        </w:tc>
        <w:tc>
          <w:tcPr>
            <w:tcW w:w="4815" w:type="dxa"/>
          </w:tcPr>
          <w:p w:rsidR="002E4CBD" w:rsidRPr="00CF4175" w:rsidRDefault="002E4CBD" w:rsidP="004063C6">
            <w:pPr>
              <w:tabs>
                <w:tab w:val="left" w:pos="709"/>
              </w:tabs>
              <w:jc w:val="both"/>
              <w:rPr>
                <w:b/>
                <w:sz w:val="22"/>
                <w:szCs w:val="22"/>
              </w:rPr>
            </w:pPr>
            <w:r w:rsidRPr="00CF4175">
              <w:rPr>
                <w:sz w:val="22"/>
                <w:szCs w:val="22"/>
              </w:rPr>
              <w:t>5.2.10. Выполнять заполнение расходуемым материалом (тонером) бункера тонера по норме завода-изготовителя оргтехники и использовать исключительно тонер-оригинал.</w:t>
            </w:r>
          </w:p>
        </w:tc>
      </w:tr>
      <w:tr w:rsidR="002E4CBD" w:rsidRPr="00C225CE" w:rsidTr="004063C6">
        <w:tc>
          <w:tcPr>
            <w:tcW w:w="5103" w:type="dxa"/>
          </w:tcPr>
          <w:p w:rsidR="002E4CBD" w:rsidRPr="00CF4175" w:rsidRDefault="002E4CBD" w:rsidP="004063C6">
            <w:pPr>
              <w:tabs>
                <w:tab w:val="left" w:pos="709"/>
              </w:tabs>
              <w:jc w:val="both"/>
              <w:rPr>
                <w:sz w:val="22"/>
                <w:szCs w:val="22"/>
                <w:lang w:val="en-US"/>
              </w:rPr>
            </w:pPr>
            <w:r w:rsidRPr="00CF4175">
              <w:rPr>
                <w:sz w:val="22"/>
                <w:szCs w:val="22"/>
                <w:lang w:val="en-US"/>
              </w:rPr>
              <w:t xml:space="preserve">5.2.11. Bosma sifatini testdan </w:t>
            </w:r>
            <w:proofErr w:type="gramStart"/>
            <w:r w:rsidRPr="00CF4175">
              <w:rPr>
                <w:sz w:val="22"/>
                <w:szCs w:val="22"/>
                <w:lang w:val="en-US"/>
              </w:rPr>
              <w:t>o‘</w:t>
            </w:r>
            <w:proofErr w:type="gramEnd"/>
            <w:r w:rsidRPr="00CF4175">
              <w:rPr>
                <w:sz w:val="22"/>
                <w:szCs w:val="22"/>
                <w:lang w:val="en-US"/>
              </w:rPr>
              <w:t>tkazish (tekshirish). Sifatsiz muhr aniqlangan taqdirda, (1) bir ish kuni ichida qo‘shimcha to‘lovsiz toner/kartridj almashtiriladi.</w:t>
            </w:r>
          </w:p>
        </w:tc>
        <w:tc>
          <w:tcPr>
            <w:tcW w:w="4815" w:type="dxa"/>
          </w:tcPr>
          <w:p w:rsidR="002E4CBD" w:rsidRPr="00CF4175" w:rsidRDefault="002E4CBD" w:rsidP="004063C6">
            <w:pPr>
              <w:tabs>
                <w:tab w:val="left" w:pos="709"/>
              </w:tabs>
              <w:jc w:val="both"/>
              <w:rPr>
                <w:b/>
                <w:sz w:val="22"/>
                <w:szCs w:val="22"/>
              </w:rPr>
            </w:pPr>
            <w:r w:rsidRPr="00CF4175">
              <w:rPr>
                <w:sz w:val="22"/>
                <w:szCs w:val="22"/>
              </w:rPr>
              <w:t>5.2.11. Проводить тестирование (проверка) качества печати. В случае обнаружение некачественной печати, в течение (1) одного рабочего дня заменить тонер/картридж без дополнительной оплаты.</w:t>
            </w:r>
          </w:p>
        </w:tc>
      </w:tr>
      <w:tr w:rsidR="002E4CBD" w:rsidRPr="00C225CE" w:rsidTr="004063C6">
        <w:tc>
          <w:tcPr>
            <w:tcW w:w="5103" w:type="dxa"/>
          </w:tcPr>
          <w:p w:rsidR="002E4CBD" w:rsidRPr="00CF4175" w:rsidRDefault="002E4CBD" w:rsidP="004063C6">
            <w:pPr>
              <w:tabs>
                <w:tab w:val="left" w:pos="709"/>
              </w:tabs>
              <w:jc w:val="both"/>
              <w:rPr>
                <w:sz w:val="22"/>
                <w:szCs w:val="22"/>
              </w:rPr>
            </w:pPr>
            <w:r w:rsidRPr="00CF4175">
              <w:rPr>
                <w:sz w:val="22"/>
                <w:szCs w:val="22"/>
              </w:rPr>
              <w:t>5.2.12. Buyurtmachiga tashkiliy texnikaning buzilmasdan ishlashini ta’minlash uchun zarur bo‘lgan texnik tavsiyalar va maslahatlarni taqdim etish.</w:t>
            </w:r>
          </w:p>
        </w:tc>
        <w:tc>
          <w:tcPr>
            <w:tcW w:w="4815" w:type="dxa"/>
          </w:tcPr>
          <w:p w:rsidR="002E4CBD" w:rsidRPr="00CF4175" w:rsidRDefault="002E4CBD" w:rsidP="004063C6">
            <w:pPr>
              <w:tabs>
                <w:tab w:val="left" w:pos="709"/>
              </w:tabs>
              <w:jc w:val="both"/>
              <w:rPr>
                <w:b/>
                <w:sz w:val="22"/>
                <w:szCs w:val="22"/>
              </w:rPr>
            </w:pPr>
            <w:r w:rsidRPr="00CF4175">
              <w:rPr>
                <w:sz w:val="22"/>
                <w:szCs w:val="22"/>
              </w:rPr>
              <w:t>5.2.12. Предоставлять Заказчику технические рекомендации и консультации, необходимые для обеспечения безотказной эксплуатации оргтехники.</w:t>
            </w:r>
          </w:p>
        </w:tc>
      </w:tr>
      <w:tr w:rsidR="002E4CBD" w:rsidRPr="00C225CE" w:rsidTr="004063C6">
        <w:tc>
          <w:tcPr>
            <w:tcW w:w="5103" w:type="dxa"/>
          </w:tcPr>
          <w:p w:rsidR="002E4CBD" w:rsidRPr="00CF4175" w:rsidRDefault="002E4CBD" w:rsidP="004063C6">
            <w:pPr>
              <w:tabs>
                <w:tab w:val="left" w:pos="709"/>
              </w:tabs>
              <w:jc w:val="both"/>
              <w:rPr>
                <w:sz w:val="22"/>
                <w:szCs w:val="22"/>
                <w:lang w:val="en-US"/>
              </w:rPr>
            </w:pPr>
            <w:r w:rsidRPr="00CF4175">
              <w:rPr>
                <w:sz w:val="22"/>
                <w:szCs w:val="22"/>
              </w:rPr>
              <w:t xml:space="preserve">5.2.13. Bajaruvchi kafolat hodisasi yuzaga kelgan paytdan boshlab 4 soat ichida unga javob berishni kafolatlaydi. </w:t>
            </w:r>
            <w:r w:rsidRPr="00CF4175">
              <w:rPr>
                <w:sz w:val="22"/>
                <w:szCs w:val="22"/>
                <w:lang w:val="en-US"/>
              </w:rPr>
              <w:t>Kafolat voqeasi bo‘yicha kamchiliklarni bartaraf etish muddati 24 (yigirma to‘rt) soatdan oshishi mumkin emas.</w:t>
            </w:r>
          </w:p>
        </w:tc>
        <w:tc>
          <w:tcPr>
            <w:tcW w:w="4815" w:type="dxa"/>
          </w:tcPr>
          <w:p w:rsidR="002E4CBD" w:rsidRPr="00CF4175" w:rsidRDefault="002E4CBD" w:rsidP="004063C6">
            <w:pPr>
              <w:tabs>
                <w:tab w:val="left" w:pos="709"/>
              </w:tabs>
              <w:jc w:val="both"/>
              <w:rPr>
                <w:b/>
                <w:sz w:val="22"/>
                <w:szCs w:val="22"/>
              </w:rPr>
            </w:pPr>
            <w:r w:rsidRPr="00CF4175">
              <w:rPr>
                <w:sz w:val="22"/>
                <w:szCs w:val="22"/>
              </w:rPr>
              <w:t xml:space="preserve">5.2.13. Исполнитель гарантирует отклик на гарантийное событие в течение 4-х часов с момента его возникновения. Срок устранения недостатков по гарантийному событию не может превышать 24 (двадцати четырёх) часов. </w:t>
            </w:r>
          </w:p>
        </w:tc>
      </w:tr>
      <w:tr w:rsidR="002E4CBD" w:rsidRPr="00C225CE" w:rsidTr="004063C6">
        <w:tc>
          <w:tcPr>
            <w:tcW w:w="5103" w:type="dxa"/>
          </w:tcPr>
          <w:p w:rsidR="002E4CBD" w:rsidRPr="00CF4175" w:rsidRDefault="002E4CBD" w:rsidP="004063C6">
            <w:pPr>
              <w:tabs>
                <w:tab w:val="left" w:pos="709"/>
              </w:tabs>
              <w:jc w:val="both"/>
              <w:rPr>
                <w:sz w:val="22"/>
                <w:szCs w:val="22"/>
                <w:lang w:val="en-US"/>
              </w:rPr>
            </w:pPr>
            <w:r w:rsidRPr="00CF4175">
              <w:rPr>
                <w:sz w:val="22"/>
                <w:szCs w:val="22"/>
                <w:lang w:val="en-US"/>
              </w:rPr>
              <w:t xml:space="preserve">5.2.14. Kartrijni </w:t>
            </w:r>
            <w:proofErr w:type="gramStart"/>
            <w:r w:rsidRPr="00CF4175">
              <w:rPr>
                <w:sz w:val="22"/>
                <w:szCs w:val="22"/>
                <w:lang w:val="en-US"/>
              </w:rPr>
              <w:t>to‘</w:t>
            </w:r>
            <w:proofErr w:type="gramEnd"/>
            <w:r w:rsidRPr="00CF4175">
              <w:rPr>
                <w:sz w:val="22"/>
                <w:szCs w:val="22"/>
                <w:lang w:val="en-US"/>
              </w:rPr>
              <w:t>ldirishdan oldin kartrijni diagnostika qilish, shundan so‘ng, zarur bo‘lganda, yeyiladigan qismlarning texnik holati to‘g‘risida xulosa berish, Xizmatlarning mumkin bo‘lgan turini ko‘rsatish - to‘ldirish yoki tiklash. Buyurtmachi bilan zarur butlovchi qismlarni almashtirish ro‘yxati kelishilgandan so‘ng, Xizmatlarni ko‘rsatishni boshlash.</w:t>
            </w:r>
          </w:p>
        </w:tc>
        <w:tc>
          <w:tcPr>
            <w:tcW w:w="4815" w:type="dxa"/>
          </w:tcPr>
          <w:p w:rsidR="002E4CBD" w:rsidRPr="00CF4175" w:rsidRDefault="002E4CBD" w:rsidP="004063C6">
            <w:pPr>
              <w:tabs>
                <w:tab w:val="left" w:pos="709"/>
              </w:tabs>
              <w:jc w:val="both"/>
              <w:rPr>
                <w:b/>
                <w:sz w:val="22"/>
                <w:szCs w:val="22"/>
              </w:rPr>
            </w:pPr>
            <w:r w:rsidRPr="00CF4175">
              <w:rPr>
                <w:sz w:val="22"/>
                <w:szCs w:val="22"/>
              </w:rPr>
              <w:t>5.2.14. Проводить перед заправкой картриджа диагностику картриджа, после чего при необходимости должно выдаваться заключение о техническом состоянии изнашиваемых частей, с указанием возможного вида Услуг – заправка или восстановление. После согласования с Заказчиком необходимого перечня замены комплектующих, приступить к началу оказания Услуг.</w:t>
            </w:r>
          </w:p>
        </w:tc>
      </w:tr>
      <w:tr w:rsidR="002E4CBD" w:rsidRPr="00C225CE" w:rsidTr="004063C6">
        <w:tc>
          <w:tcPr>
            <w:tcW w:w="5103" w:type="dxa"/>
          </w:tcPr>
          <w:p w:rsidR="002E4CBD" w:rsidRPr="00CF4175" w:rsidRDefault="002E4CBD" w:rsidP="004063C6">
            <w:pPr>
              <w:tabs>
                <w:tab w:val="left" w:pos="709"/>
              </w:tabs>
              <w:jc w:val="both"/>
              <w:rPr>
                <w:sz w:val="22"/>
                <w:szCs w:val="22"/>
              </w:rPr>
            </w:pPr>
            <w:r w:rsidRPr="00CF4175">
              <w:rPr>
                <w:sz w:val="22"/>
                <w:szCs w:val="22"/>
              </w:rPr>
              <w:t>5.2.15. To‘g‘ri rasmiylashtirilgan hisobvaraq-fakturalar va ko‘rsatilgan xizmatlar dalolatnomasini o‘z vaqtida taqdim etish.</w:t>
            </w:r>
          </w:p>
        </w:tc>
        <w:tc>
          <w:tcPr>
            <w:tcW w:w="4815" w:type="dxa"/>
          </w:tcPr>
          <w:p w:rsidR="002E4CBD" w:rsidRPr="00CF4175" w:rsidRDefault="002E4CBD" w:rsidP="004063C6">
            <w:pPr>
              <w:tabs>
                <w:tab w:val="left" w:pos="709"/>
              </w:tabs>
              <w:jc w:val="both"/>
              <w:rPr>
                <w:b/>
                <w:sz w:val="22"/>
                <w:szCs w:val="22"/>
              </w:rPr>
            </w:pPr>
            <w:r w:rsidRPr="00CF4175">
              <w:rPr>
                <w:sz w:val="22"/>
                <w:szCs w:val="22"/>
              </w:rPr>
              <w:t>5.2.15. Своевременно предоставлять надлежаще оформленные счет-фактуры и акт оказанных услуг.</w:t>
            </w:r>
          </w:p>
        </w:tc>
      </w:tr>
      <w:tr w:rsidR="002E4CBD" w:rsidRPr="00C225CE" w:rsidTr="004063C6">
        <w:tc>
          <w:tcPr>
            <w:tcW w:w="5103" w:type="dxa"/>
          </w:tcPr>
          <w:p w:rsidR="002E4CBD" w:rsidRPr="00CF4175" w:rsidRDefault="002E4CBD" w:rsidP="004063C6">
            <w:pPr>
              <w:tabs>
                <w:tab w:val="left" w:pos="709"/>
              </w:tabs>
              <w:jc w:val="both"/>
              <w:rPr>
                <w:sz w:val="22"/>
                <w:szCs w:val="22"/>
              </w:rPr>
            </w:pPr>
            <w:r w:rsidRPr="00CF4175">
              <w:rPr>
                <w:sz w:val="22"/>
                <w:szCs w:val="22"/>
              </w:rPr>
              <w:t>5.2.16. Shartnoma predmeti va Buyurtmachi tomonidan taqdim etilgan boshqa ma’lumotlarning qat’iy maxfiyligiga rioya qilish.</w:t>
            </w:r>
          </w:p>
        </w:tc>
        <w:tc>
          <w:tcPr>
            <w:tcW w:w="4815" w:type="dxa"/>
          </w:tcPr>
          <w:p w:rsidR="002E4CBD" w:rsidRPr="00CF4175" w:rsidRDefault="002E4CBD" w:rsidP="004063C6">
            <w:pPr>
              <w:tabs>
                <w:tab w:val="left" w:pos="709"/>
              </w:tabs>
              <w:jc w:val="both"/>
              <w:rPr>
                <w:b/>
                <w:sz w:val="22"/>
                <w:szCs w:val="22"/>
              </w:rPr>
            </w:pPr>
            <w:r w:rsidRPr="00CF4175">
              <w:rPr>
                <w:sz w:val="22"/>
                <w:szCs w:val="22"/>
              </w:rPr>
              <w:t>5.2.16. Соблюдать строгую конфиденциальность о предмете Договора и любых других представляемых со стороны Заказчика сведений.</w:t>
            </w:r>
          </w:p>
        </w:tc>
      </w:tr>
      <w:tr w:rsidR="002E4CBD" w:rsidRPr="00C225CE" w:rsidTr="004063C6">
        <w:tc>
          <w:tcPr>
            <w:tcW w:w="5103" w:type="dxa"/>
          </w:tcPr>
          <w:p w:rsidR="002E4CBD" w:rsidRPr="00CF4175" w:rsidRDefault="002E4CBD" w:rsidP="004063C6">
            <w:pPr>
              <w:tabs>
                <w:tab w:val="left" w:pos="709"/>
              </w:tabs>
              <w:jc w:val="both"/>
              <w:rPr>
                <w:sz w:val="22"/>
                <w:szCs w:val="22"/>
                <w:lang w:val="en-US"/>
              </w:rPr>
            </w:pPr>
            <w:r w:rsidRPr="00CF4175">
              <w:rPr>
                <w:sz w:val="22"/>
                <w:szCs w:val="22"/>
                <w:lang w:val="en-US"/>
              </w:rPr>
              <w:t>5.2.17. Buyurtmachining intellektual mulk huquqini (savdo belgisi, firma nomi va boshqalar) buzmasdan harakat qilish.</w:t>
            </w:r>
          </w:p>
        </w:tc>
        <w:tc>
          <w:tcPr>
            <w:tcW w:w="4815" w:type="dxa"/>
          </w:tcPr>
          <w:p w:rsidR="002E4CBD" w:rsidRPr="00CF4175" w:rsidRDefault="002E4CBD" w:rsidP="004063C6">
            <w:pPr>
              <w:tabs>
                <w:tab w:val="left" w:pos="709"/>
              </w:tabs>
              <w:jc w:val="both"/>
              <w:rPr>
                <w:b/>
                <w:sz w:val="22"/>
                <w:szCs w:val="22"/>
              </w:rPr>
            </w:pPr>
            <w:r w:rsidRPr="00CF4175">
              <w:rPr>
                <w:sz w:val="22"/>
                <w:szCs w:val="22"/>
              </w:rPr>
              <w:t>5.2.17. Действовать без нарушений права интеллектуальной собственности Заказчика (торговая марка, фирменное наименование и т.д.).</w:t>
            </w:r>
          </w:p>
        </w:tc>
      </w:tr>
      <w:tr w:rsidR="00C225CE" w:rsidRPr="00C225CE" w:rsidTr="004063C6">
        <w:tc>
          <w:tcPr>
            <w:tcW w:w="5103" w:type="dxa"/>
          </w:tcPr>
          <w:p w:rsidR="00C225CE" w:rsidRPr="00CF4175" w:rsidRDefault="002E4CBD" w:rsidP="006C0A6A">
            <w:pPr>
              <w:tabs>
                <w:tab w:val="left" w:pos="709"/>
              </w:tabs>
              <w:jc w:val="center"/>
              <w:rPr>
                <w:b/>
                <w:sz w:val="22"/>
                <w:szCs w:val="22"/>
              </w:rPr>
            </w:pPr>
            <w:r w:rsidRPr="002E4CBD">
              <w:rPr>
                <w:b/>
                <w:sz w:val="22"/>
                <w:szCs w:val="22"/>
              </w:rPr>
              <w:t>6. BUYURTMACHINING HUQUQ VA MAJBURIYATLARI</w:t>
            </w:r>
          </w:p>
        </w:tc>
        <w:tc>
          <w:tcPr>
            <w:tcW w:w="4815" w:type="dxa"/>
          </w:tcPr>
          <w:p w:rsidR="00C225CE" w:rsidRPr="00CF4175" w:rsidRDefault="00C225CE" w:rsidP="006C0A6A">
            <w:pPr>
              <w:tabs>
                <w:tab w:val="left" w:pos="709"/>
              </w:tabs>
              <w:jc w:val="center"/>
              <w:rPr>
                <w:b/>
                <w:sz w:val="22"/>
                <w:szCs w:val="22"/>
              </w:rPr>
            </w:pPr>
            <w:r w:rsidRPr="00CF4175">
              <w:rPr>
                <w:b/>
                <w:sz w:val="22"/>
                <w:szCs w:val="22"/>
              </w:rPr>
              <w:t>6. ПРАВА И ОБЯЗАННОСТИ ЗАКАЗЧИКА</w:t>
            </w:r>
          </w:p>
        </w:tc>
      </w:tr>
      <w:tr w:rsidR="00C225CE" w:rsidRPr="00C225CE" w:rsidTr="004063C6">
        <w:tc>
          <w:tcPr>
            <w:tcW w:w="5103" w:type="dxa"/>
          </w:tcPr>
          <w:p w:rsidR="00C225CE" w:rsidRPr="00CF4175" w:rsidRDefault="00C4257D" w:rsidP="004063C6">
            <w:pPr>
              <w:tabs>
                <w:tab w:val="left" w:pos="709"/>
              </w:tabs>
              <w:jc w:val="center"/>
              <w:rPr>
                <w:b/>
                <w:sz w:val="22"/>
                <w:szCs w:val="22"/>
              </w:rPr>
            </w:pPr>
            <w:r>
              <w:rPr>
                <w:b/>
                <w:sz w:val="22"/>
                <w:szCs w:val="22"/>
                <w:lang w:bidi="en-US"/>
              </w:rPr>
              <w:t>6</w:t>
            </w:r>
            <w:r>
              <w:rPr>
                <w:b/>
                <w:sz w:val="22"/>
                <w:szCs w:val="22"/>
                <w:lang w:val="uz-Latn-UZ" w:bidi="en-US"/>
              </w:rPr>
              <w:t>.</w:t>
            </w:r>
            <w:r>
              <w:rPr>
                <w:b/>
                <w:sz w:val="22"/>
                <w:szCs w:val="22"/>
                <w:lang w:bidi="en-US"/>
              </w:rPr>
              <w:t>1</w:t>
            </w:r>
            <w:r w:rsidRPr="00322FFD">
              <w:rPr>
                <w:b/>
                <w:sz w:val="22"/>
                <w:szCs w:val="22"/>
                <w:lang w:val="uz-Latn-UZ" w:bidi="en-US"/>
              </w:rPr>
              <w:t>. Buyurtmachi huquqlari:</w:t>
            </w:r>
          </w:p>
        </w:tc>
        <w:tc>
          <w:tcPr>
            <w:tcW w:w="4815" w:type="dxa"/>
          </w:tcPr>
          <w:p w:rsidR="00C225CE" w:rsidRPr="00CF4175" w:rsidRDefault="00C225CE" w:rsidP="004063C6">
            <w:pPr>
              <w:tabs>
                <w:tab w:val="left" w:pos="709"/>
              </w:tabs>
              <w:jc w:val="both"/>
              <w:rPr>
                <w:b/>
                <w:sz w:val="22"/>
                <w:szCs w:val="22"/>
              </w:rPr>
            </w:pPr>
            <w:r w:rsidRPr="00CF4175">
              <w:rPr>
                <w:b/>
                <w:sz w:val="22"/>
                <w:szCs w:val="22"/>
              </w:rPr>
              <w:t>6.1. Заказчик имеет право:</w:t>
            </w:r>
          </w:p>
        </w:tc>
      </w:tr>
      <w:tr w:rsidR="00C4257D" w:rsidRPr="00C225CE" w:rsidTr="004063C6">
        <w:tc>
          <w:tcPr>
            <w:tcW w:w="5103" w:type="dxa"/>
          </w:tcPr>
          <w:p w:rsidR="00C4257D" w:rsidRPr="00CF4175" w:rsidRDefault="00C4257D" w:rsidP="004063C6">
            <w:pPr>
              <w:tabs>
                <w:tab w:val="left" w:pos="709"/>
              </w:tabs>
              <w:jc w:val="both"/>
              <w:rPr>
                <w:sz w:val="22"/>
                <w:szCs w:val="22"/>
                <w:lang w:val="en-US"/>
              </w:rPr>
            </w:pPr>
            <w:r w:rsidRPr="00CF4175">
              <w:rPr>
                <w:sz w:val="22"/>
                <w:szCs w:val="22"/>
                <w:lang w:val="en-US"/>
              </w:rPr>
              <w:t xml:space="preserve">6.1.1. Istalgan vaqtda Ijrochi tomonidan </w:t>
            </w:r>
            <w:proofErr w:type="gramStart"/>
            <w:r w:rsidRPr="00CF4175">
              <w:rPr>
                <w:sz w:val="22"/>
                <w:szCs w:val="22"/>
                <w:lang w:val="en-US"/>
              </w:rPr>
              <w:t>ko‘</w:t>
            </w:r>
            <w:proofErr w:type="gramEnd"/>
            <w:r w:rsidRPr="00CF4175">
              <w:rPr>
                <w:sz w:val="22"/>
                <w:szCs w:val="22"/>
                <w:lang w:val="en-US"/>
              </w:rPr>
              <w:t>rsatilayotgan Xizmatlarning borishi va sifatini tekshirish. Sarflanadigan materiallar sifatini, kartridjlarning to‘liq to‘ldirilishini nazorat qilish.</w:t>
            </w:r>
          </w:p>
        </w:tc>
        <w:tc>
          <w:tcPr>
            <w:tcW w:w="4815" w:type="dxa"/>
          </w:tcPr>
          <w:p w:rsidR="00C4257D" w:rsidRPr="00CF4175" w:rsidRDefault="00C4257D" w:rsidP="004063C6">
            <w:pPr>
              <w:tabs>
                <w:tab w:val="left" w:pos="709"/>
              </w:tabs>
              <w:jc w:val="both"/>
              <w:rPr>
                <w:b/>
                <w:sz w:val="22"/>
                <w:szCs w:val="22"/>
              </w:rPr>
            </w:pPr>
            <w:r w:rsidRPr="00CF4175">
              <w:rPr>
                <w:sz w:val="22"/>
                <w:szCs w:val="22"/>
              </w:rPr>
              <w:t>6.1.1. В любое время проверять ход и качество оказываемых Исполнителем Услуг.</w:t>
            </w:r>
            <w:r w:rsidRPr="00CF4175">
              <w:rPr>
                <w:bCs/>
                <w:sz w:val="22"/>
                <w:szCs w:val="22"/>
              </w:rPr>
              <w:t xml:space="preserve"> Осуществить контроль качества расходных материалов, полноту заправки картриджей.</w:t>
            </w:r>
          </w:p>
        </w:tc>
      </w:tr>
      <w:tr w:rsidR="00C4257D" w:rsidRPr="00C225CE" w:rsidTr="004063C6">
        <w:tc>
          <w:tcPr>
            <w:tcW w:w="5103" w:type="dxa"/>
          </w:tcPr>
          <w:p w:rsidR="00C4257D" w:rsidRPr="00CF4175" w:rsidRDefault="00C4257D" w:rsidP="004063C6">
            <w:pPr>
              <w:tabs>
                <w:tab w:val="left" w:pos="709"/>
              </w:tabs>
              <w:jc w:val="both"/>
              <w:rPr>
                <w:sz w:val="22"/>
                <w:szCs w:val="22"/>
              </w:rPr>
            </w:pPr>
            <w:r w:rsidRPr="00CF4175">
              <w:rPr>
                <w:sz w:val="22"/>
                <w:szCs w:val="22"/>
              </w:rPr>
              <w:t>6.1.2. Bajarilgan Xizmatlarni qabul qilishda va/yoki ushbu Shartnomada belgilangan kafolat muddati doirasida Xizmatlarda kamchiliklar aniqlanganda, ularni bartaraf etishni talab qilish.</w:t>
            </w:r>
          </w:p>
        </w:tc>
        <w:tc>
          <w:tcPr>
            <w:tcW w:w="4815" w:type="dxa"/>
          </w:tcPr>
          <w:p w:rsidR="00C4257D" w:rsidRPr="00CF4175" w:rsidRDefault="00C4257D" w:rsidP="004063C6">
            <w:pPr>
              <w:tabs>
                <w:tab w:val="left" w:pos="709"/>
              </w:tabs>
              <w:jc w:val="both"/>
              <w:rPr>
                <w:b/>
                <w:sz w:val="22"/>
                <w:szCs w:val="22"/>
              </w:rPr>
            </w:pPr>
            <w:r w:rsidRPr="00CF4175">
              <w:rPr>
                <w:sz w:val="22"/>
                <w:szCs w:val="22"/>
              </w:rPr>
              <w:t>6.1.2. При обнаружении недостатков в Услугах при приемке выполненных Услуг и/или в пределах гарантийного срока, установленного настоящим Договором требовать их устранения.</w:t>
            </w:r>
          </w:p>
        </w:tc>
      </w:tr>
      <w:tr w:rsidR="00C4257D" w:rsidRPr="00C225CE" w:rsidTr="004063C6">
        <w:tc>
          <w:tcPr>
            <w:tcW w:w="5103" w:type="dxa"/>
          </w:tcPr>
          <w:p w:rsidR="00C4257D" w:rsidRPr="00CF4175" w:rsidRDefault="00C4257D" w:rsidP="004063C6">
            <w:pPr>
              <w:tabs>
                <w:tab w:val="left" w:pos="709"/>
              </w:tabs>
              <w:jc w:val="both"/>
              <w:rPr>
                <w:sz w:val="22"/>
                <w:szCs w:val="22"/>
              </w:rPr>
            </w:pPr>
            <w:r w:rsidRPr="00CF4175">
              <w:rPr>
                <w:sz w:val="22"/>
                <w:szCs w:val="22"/>
              </w:rPr>
              <w:t>6.1.3. Ijrochi tomonidan ushbu Shartnoma shartlaridan chetga chiqqan holda Xizmatlar ko‘rsatilayotgani aniqlangan taqdirda istalgan vaqtda ushbu Shartnomadan voz kechish va Ijrochidan ushbu Shartnomaning 7-bo‘limida nazarda tutilgan tartibda penya va jarima to‘lashni hamda ushbu Shartnoma bo‘yicha oldindan to‘langan summani qaytarishni talab qilish.</w:t>
            </w:r>
          </w:p>
        </w:tc>
        <w:tc>
          <w:tcPr>
            <w:tcW w:w="4815" w:type="dxa"/>
          </w:tcPr>
          <w:p w:rsidR="00C4257D" w:rsidRPr="00CF4175" w:rsidRDefault="00C4257D" w:rsidP="004063C6">
            <w:pPr>
              <w:tabs>
                <w:tab w:val="left" w:pos="709"/>
              </w:tabs>
              <w:jc w:val="both"/>
              <w:rPr>
                <w:b/>
                <w:sz w:val="22"/>
                <w:szCs w:val="22"/>
              </w:rPr>
            </w:pPr>
            <w:r w:rsidRPr="00CF4175">
              <w:rPr>
                <w:sz w:val="22"/>
                <w:szCs w:val="22"/>
              </w:rPr>
              <w:t>6.1.3. В любое время отказаться от настоящего Договора в случае, обнаружения оказания Исполнителем Услуг с отступлением от условий настоящего Договора и потребовать от Исполнителя уплаты пени и штрафа в порядке, предусмотренном Разделом 7 настоящего Договора и возврата суммы предоплаты по настоящему Договору.</w:t>
            </w:r>
          </w:p>
        </w:tc>
      </w:tr>
      <w:tr w:rsidR="00C225CE" w:rsidRPr="00C225CE" w:rsidTr="004063C6">
        <w:tc>
          <w:tcPr>
            <w:tcW w:w="5103" w:type="dxa"/>
          </w:tcPr>
          <w:p w:rsidR="00C225CE" w:rsidRPr="00CF4175" w:rsidRDefault="00C4257D" w:rsidP="004063C6">
            <w:pPr>
              <w:tabs>
                <w:tab w:val="left" w:pos="709"/>
              </w:tabs>
              <w:jc w:val="center"/>
              <w:rPr>
                <w:b/>
                <w:sz w:val="22"/>
                <w:szCs w:val="22"/>
              </w:rPr>
            </w:pPr>
            <w:r>
              <w:rPr>
                <w:b/>
                <w:sz w:val="22"/>
                <w:szCs w:val="22"/>
                <w:lang w:val="uz-Latn-UZ" w:bidi="en-US"/>
              </w:rPr>
              <w:t>6.2</w:t>
            </w:r>
            <w:r w:rsidRPr="00322FFD">
              <w:rPr>
                <w:b/>
                <w:sz w:val="22"/>
                <w:szCs w:val="22"/>
                <w:lang w:val="uz-Latn-UZ" w:bidi="en-US"/>
              </w:rPr>
              <w:t>. Buyurtmachi majburiyatlari:</w:t>
            </w:r>
          </w:p>
        </w:tc>
        <w:tc>
          <w:tcPr>
            <w:tcW w:w="4815" w:type="dxa"/>
          </w:tcPr>
          <w:p w:rsidR="00C225CE" w:rsidRPr="00CF4175" w:rsidRDefault="00C225CE" w:rsidP="004063C6">
            <w:pPr>
              <w:tabs>
                <w:tab w:val="left" w:pos="709"/>
              </w:tabs>
              <w:jc w:val="both"/>
              <w:rPr>
                <w:b/>
                <w:sz w:val="22"/>
                <w:szCs w:val="22"/>
              </w:rPr>
            </w:pPr>
            <w:r w:rsidRPr="00CF4175">
              <w:rPr>
                <w:b/>
                <w:sz w:val="22"/>
                <w:szCs w:val="22"/>
              </w:rPr>
              <w:t xml:space="preserve">6.2. Заказчик обязуется: </w:t>
            </w:r>
          </w:p>
        </w:tc>
      </w:tr>
      <w:tr w:rsidR="00C4257D" w:rsidRPr="00C225CE" w:rsidTr="004063C6">
        <w:tc>
          <w:tcPr>
            <w:tcW w:w="5103" w:type="dxa"/>
          </w:tcPr>
          <w:p w:rsidR="00C4257D" w:rsidRPr="00CF4175" w:rsidRDefault="00C4257D" w:rsidP="004063C6">
            <w:pPr>
              <w:tabs>
                <w:tab w:val="left" w:pos="709"/>
              </w:tabs>
              <w:jc w:val="both"/>
              <w:rPr>
                <w:sz w:val="22"/>
                <w:szCs w:val="22"/>
              </w:rPr>
            </w:pPr>
            <w:r w:rsidRPr="00CF4175">
              <w:rPr>
                <w:sz w:val="22"/>
                <w:szCs w:val="22"/>
              </w:rPr>
              <w:lastRenderedPageBreak/>
              <w:t>6.2.1. Xizmatlarni ko‘rsatish davrida Ijrochi xodimlariga Buyurtmachining Xizmatlar bajarilayotgan obyektlariga to‘siqsiz kirishni, shuningdek, Buyurtmachining obyektlarida ruxsat berish rejimi talablariga muvofiq uskunalar, materiallar va asboblarni olib kirish/olib chiqishni ta’minlasin.</w:t>
            </w:r>
          </w:p>
        </w:tc>
        <w:tc>
          <w:tcPr>
            <w:tcW w:w="4815" w:type="dxa"/>
          </w:tcPr>
          <w:p w:rsidR="00C4257D" w:rsidRPr="00CF4175" w:rsidRDefault="00C4257D" w:rsidP="004063C6">
            <w:pPr>
              <w:tabs>
                <w:tab w:val="left" w:pos="709"/>
              </w:tabs>
              <w:jc w:val="both"/>
              <w:rPr>
                <w:b/>
                <w:sz w:val="22"/>
                <w:szCs w:val="22"/>
              </w:rPr>
            </w:pPr>
            <w:r w:rsidRPr="00CF4175">
              <w:rPr>
                <w:sz w:val="22"/>
                <w:szCs w:val="22"/>
              </w:rPr>
              <w:t>6.2.1. На период оказания Услуг обеспечить сотрудникам Исполнителя беспрепятственный доступ на объекты Заказчика, на которых выполняются Услуги, а также внос/вынос оборудования, материалов и инструментов, в соответствии с требованиями пропускного режима на объектах Заказчика.</w:t>
            </w:r>
          </w:p>
        </w:tc>
      </w:tr>
      <w:tr w:rsidR="00C4257D" w:rsidRPr="00C225CE" w:rsidTr="004063C6">
        <w:tc>
          <w:tcPr>
            <w:tcW w:w="5103" w:type="dxa"/>
          </w:tcPr>
          <w:p w:rsidR="00C4257D" w:rsidRPr="00CF4175" w:rsidRDefault="00C4257D" w:rsidP="004063C6">
            <w:pPr>
              <w:tabs>
                <w:tab w:val="left" w:pos="709"/>
              </w:tabs>
              <w:jc w:val="both"/>
              <w:rPr>
                <w:sz w:val="22"/>
                <w:szCs w:val="22"/>
              </w:rPr>
            </w:pPr>
            <w:r w:rsidRPr="00CF4175">
              <w:rPr>
                <w:sz w:val="22"/>
                <w:szCs w:val="22"/>
              </w:rPr>
              <w:t>6.2.2. Tegishli Buyurtmada nazarda tutilgan miqdorda va muddatlarda Ijrochiga ko‘rsatilgan Xizmatlarni qabul qilish va tegishli ravishda to‘lash.</w:t>
            </w:r>
          </w:p>
        </w:tc>
        <w:tc>
          <w:tcPr>
            <w:tcW w:w="4815" w:type="dxa"/>
          </w:tcPr>
          <w:p w:rsidR="00C4257D" w:rsidRPr="00CF4175" w:rsidRDefault="00C4257D" w:rsidP="004063C6">
            <w:pPr>
              <w:tabs>
                <w:tab w:val="left" w:pos="709"/>
              </w:tabs>
              <w:jc w:val="both"/>
              <w:rPr>
                <w:b/>
                <w:sz w:val="22"/>
                <w:szCs w:val="22"/>
              </w:rPr>
            </w:pPr>
            <w:r w:rsidRPr="00CF4175">
              <w:rPr>
                <w:sz w:val="22"/>
                <w:szCs w:val="22"/>
              </w:rPr>
              <w:t xml:space="preserve">6.2.2. Принять и оплатить надлежаще оказанные Услуги Исполнителю в размере и сроки, предусмотренные соответствующим Заказом. </w:t>
            </w:r>
          </w:p>
        </w:tc>
      </w:tr>
      <w:tr w:rsidR="00C4257D" w:rsidRPr="00C225CE" w:rsidTr="004063C6">
        <w:tc>
          <w:tcPr>
            <w:tcW w:w="5103" w:type="dxa"/>
          </w:tcPr>
          <w:p w:rsidR="00C4257D" w:rsidRPr="00CF4175" w:rsidRDefault="00C4257D" w:rsidP="004063C6">
            <w:pPr>
              <w:tabs>
                <w:tab w:val="left" w:pos="709"/>
              </w:tabs>
              <w:jc w:val="both"/>
              <w:rPr>
                <w:sz w:val="22"/>
                <w:szCs w:val="22"/>
              </w:rPr>
            </w:pPr>
            <w:r w:rsidRPr="00CF4175">
              <w:rPr>
                <w:sz w:val="22"/>
                <w:szCs w:val="22"/>
              </w:rPr>
              <w:t>6.2.3. Shartnomada nazarda tutilgan muddatlarda va tartibda Ijrochining vakili ishtirokida ko‘rsatilgan Xizmatni (uning natijasini) ko‘rib chiqish va qabul qilish, e’tirozlar/nomuvofiqliklar aniqlangan taqdirda esa bu haqda Ijrochiga darhol xabar berish.</w:t>
            </w:r>
          </w:p>
        </w:tc>
        <w:tc>
          <w:tcPr>
            <w:tcW w:w="4815" w:type="dxa"/>
          </w:tcPr>
          <w:p w:rsidR="00C4257D" w:rsidRPr="00CF4175" w:rsidRDefault="00C4257D" w:rsidP="004063C6">
            <w:pPr>
              <w:tabs>
                <w:tab w:val="left" w:pos="709"/>
              </w:tabs>
              <w:jc w:val="both"/>
              <w:rPr>
                <w:b/>
                <w:sz w:val="22"/>
                <w:szCs w:val="22"/>
              </w:rPr>
            </w:pPr>
            <w:r w:rsidRPr="00CF4175">
              <w:rPr>
                <w:sz w:val="22"/>
                <w:szCs w:val="22"/>
              </w:rPr>
              <w:t xml:space="preserve">6.2.3. В сроки и в порядке предусмотренным Договором с участием представителя Исполнителя осмотреть и принять оказанную Услугу (ее результат), а в случае обнаружений замечаний/несоответствия, незамедлительно заявить об этом Исполнителю. </w:t>
            </w:r>
          </w:p>
        </w:tc>
      </w:tr>
      <w:tr w:rsidR="00C225CE" w:rsidRPr="00C225CE" w:rsidTr="004063C6">
        <w:tc>
          <w:tcPr>
            <w:tcW w:w="5103" w:type="dxa"/>
          </w:tcPr>
          <w:p w:rsidR="00C225CE" w:rsidRPr="00CF4175" w:rsidRDefault="00C4257D" w:rsidP="004063C6">
            <w:pPr>
              <w:tabs>
                <w:tab w:val="left" w:pos="709"/>
              </w:tabs>
              <w:jc w:val="center"/>
              <w:rPr>
                <w:b/>
                <w:sz w:val="22"/>
                <w:szCs w:val="22"/>
              </w:rPr>
            </w:pPr>
            <w:r>
              <w:rPr>
                <w:b/>
                <w:sz w:val="22"/>
                <w:szCs w:val="22"/>
              </w:rPr>
              <w:t xml:space="preserve">7. </w:t>
            </w:r>
            <w:r w:rsidRPr="00322FFD">
              <w:rPr>
                <w:b/>
                <w:sz w:val="22"/>
                <w:szCs w:val="22"/>
                <w:lang w:val="uz-Latn-UZ" w:bidi="en-US"/>
              </w:rPr>
              <w:t>TOMONLARNING JAVOBGARLIGI</w:t>
            </w:r>
          </w:p>
        </w:tc>
        <w:tc>
          <w:tcPr>
            <w:tcW w:w="4815" w:type="dxa"/>
          </w:tcPr>
          <w:p w:rsidR="00C225CE" w:rsidRPr="00CF4175" w:rsidRDefault="00C225CE" w:rsidP="004063C6">
            <w:pPr>
              <w:pStyle w:val="af2"/>
              <w:ind w:left="-851" w:firstLine="284"/>
              <w:jc w:val="center"/>
              <w:rPr>
                <w:sz w:val="22"/>
                <w:szCs w:val="22"/>
              </w:rPr>
            </w:pPr>
            <w:r w:rsidRPr="00CF4175">
              <w:rPr>
                <w:b/>
                <w:sz w:val="22"/>
                <w:szCs w:val="22"/>
              </w:rPr>
              <w:t>7. ОТВЕТСТВЕННОСТЬ СТОРОН</w:t>
            </w:r>
          </w:p>
        </w:tc>
      </w:tr>
      <w:tr w:rsidR="00C4257D" w:rsidRPr="00C225CE" w:rsidTr="004063C6">
        <w:tc>
          <w:tcPr>
            <w:tcW w:w="5103" w:type="dxa"/>
          </w:tcPr>
          <w:p w:rsidR="00C4257D" w:rsidRPr="00CF4175" w:rsidRDefault="00C4257D" w:rsidP="004063C6">
            <w:pPr>
              <w:tabs>
                <w:tab w:val="left" w:pos="709"/>
              </w:tabs>
              <w:jc w:val="both"/>
              <w:rPr>
                <w:sz w:val="22"/>
                <w:szCs w:val="22"/>
              </w:rPr>
            </w:pPr>
            <w:r w:rsidRPr="00CF4175">
              <w:rPr>
                <w:sz w:val="22"/>
                <w:szCs w:val="22"/>
              </w:rPr>
              <w:t>7.1. Xizmatlarni o‘z vaqtida bajarmaganlik uchun Buyurtmachi Ijrochidan kechiktirilgan har bir kun uchun 0,2% miqdorida, biroq ko‘rsatilmagan Xizmatning 20% dan ko‘p bo‘lmagan miqdorda penya to‘lashni talab qilish huquqiga ega.</w:t>
            </w:r>
          </w:p>
        </w:tc>
        <w:tc>
          <w:tcPr>
            <w:tcW w:w="4815" w:type="dxa"/>
          </w:tcPr>
          <w:p w:rsidR="00C4257D" w:rsidRPr="00CF4175" w:rsidRDefault="00C4257D" w:rsidP="004063C6">
            <w:pPr>
              <w:tabs>
                <w:tab w:val="left" w:pos="709"/>
              </w:tabs>
              <w:jc w:val="both"/>
              <w:rPr>
                <w:b/>
                <w:sz w:val="22"/>
                <w:szCs w:val="22"/>
              </w:rPr>
            </w:pPr>
            <w:r w:rsidRPr="00CF4175">
              <w:rPr>
                <w:sz w:val="22"/>
                <w:szCs w:val="22"/>
              </w:rPr>
              <w:t>7.1. За несвоевременное выполнение Услуг Заказчик имеет право требовать от Исполнителя оплаты пени в размере 0,2% за каждый день просрочки, но не более 20 % от не оказанной Услуги.</w:t>
            </w:r>
          </w:p>
        </w:tc>
      </w:tr>
      <w:tr w:rsidR="00C4257D" w:rsidRPr="00C225CE" w:rsidTr="004063C6">
        <w:tc>
          <w:tcPr>
            <w:tcW w:w="5103" w:type="dxa"/>
          </w:tcPr>
          <w:p w:rsidR="00C4257D" w:rsidRPr="00CF4175" w:rsidRDefault="00C4257D" w:rsidP="004063C6">
            <w:pPr>
              <w:tabs>
                <w:tab w:val="left" w:pos="709"/>
              </w:tabs>
              <w:jc w:val="both"/>
              <w:rPr>
                <w:sz w:val="22"/>
                <w:szCs w:val="22"/>
              </w:rPr>
            </w:pPr>
            <w:r w:rsidRPr="00CF4175">
              <w:rPr>
                <w:sz w:val="22"/>
                <w:szCs w:val="22"/>
              </w:rPr>
              <w:t>7.2. Ko‘rsatilgan Xizmatlar uchun o‘z vaqtida haq to‘lamaganlik uchun Ijrochi tomonlar imzolagan dalolatnoma bo‘yicha Buyurtmachidan har bir kechiktirilgan kun uchun 0,2% miqdorida, biroq to‘lanishi lozim bo‘lgan summaning 20%idan ko‘p bo‘lmagan miqdorda penya to‘lashni talab qilish huquqiga ega.</w:t>
            </w:r>
          </w:p>
        </w:tc>
        <w:tc>
          <w:tcPr>
            <w:tcW w:w="4815" w:type="dxa"/>
          </w:tcPr>
          <w:p w:rsidR="00C4257D" w:rsidRPr="00CF4175" w:rsidRDefault="00C4257D" w:rsidP="004063C6">
            <w:pPr>
              <w:tabs>
                <w:tab w:val="left" w:pos="709"/>
              </w:tabs>
              <w:jc w:val="both"/>
              <w:rPr>
                <w:b/>
                <w:sz w:val="22"/>
                <w:szCs w:val="22"/>
              </w:rPr>
            </w:pPr>
            <w:r w:rsidRPr="00CF4175">
              <w:rPr>
                <w:sz w:val="22"/>
                <w:szCs w:val="22"/>
              </w:rPr>
              <w:t>7.2. За несвоевременную оплату оказанных Услуг Исполнитель по акту подписанным сторонами имеет право требовать от Заказчика оплаты пени в размере 0,2 % за каждый день просрочки, но не более 20 % подлежащей оплате суммы.</w:t>
            </w:r>
          </w:p>
        </w:tc>
      </w:tr>
      <w:tr w:rsidR="00C4257D" w:rsidRPr="00C225CE" w:rsidTr="004063C6">
        <w:tc>
          <w:tcPr>
            <w:tcW w:w="5103" w:type="dxa"/>
          </w:tcPr>
          <w:p w:rsidR="00C4257D" w:rsidRPr="00CF4175" w:rsidRDefault="00C4257D" w:rsidP="004063C6">
            <w:pPr>
              <w:tabs>
                <w:tab w:val="left" w:pos="709"/>
              </w:tabs>
              <w:jc w:val="both"/>
              <w:rPr>
                <w:sz w:val="22"/>
                <w:szCs w:val="22"/>
              </w:rPr>
            </w:pPr>
            <w:r w:rsidRPr="00CF4175">
              <w:rPr>
                <w:sz w:val="22"/>
                <w:szCs w:val="22"/>
              </w:rPr>
              <w:t>7.3. Sifatsiz Xizmatlar ko‘rsatilganligi uchun Buyurtmachi Ijrochidan sifatsiz Xizmatlar qiymatining 20 foizi miqdorida jarima undirishni va Buyurtmachi tomonidan ilgari to‘langan oldindan to‘lovni qaytarishni talab qilish huquqiga ega.</w:t>
            </w:r>
          </w:p>
        </w:tc>
        <w:tc>
          <w:tcPr>
            <w:tcW w:w="4815" w:type="dxa"/>
          </w:tcPr>
          <w:p w:rsidR="00C4257D" w:rsidRPr="00CF4175" w:rsidRDefault="00C4257D" w:rsidP="004063C6">
            <w:pPr>
              <w:tabs>
                <w:tab w:val="left" w:pos="709"/>
              </w:tabs>
              <w:jc w:val="both"/>
              <w:rPr>
                <w:b/>
                <w:sz w:val="22"/>
                <w:szCs w:val="22"/>
              </w:rPr>
            </w:pPr>
            <w:r w:rsidRPr="00CF4175">
              <w:rPr>
                <w:sz w:val="22"/>
                <w:szCs w:val="22"/>
              </w:rPr>
              <w:t xml:space="preserve">7.3. За оказание Услуг ненадлежащего качества Заказчик имеет право требовать от Исполнителя штраф в размере 20 % стоимости Услуг ненадлежащего качества и возврата ранее уплаченной Заказчиком предоплаты. </w:t>
            </w:r>
          </w:p>
        </w:tc>
      </w:tr>
      <w:tr w:rsidR="00C4257D" w:rsidRPr="00C225CE" w:rsidTr="004063C6">
        <w:tc>
          <w:tcPr>
            <w:tcW w:w="5103" w:type="dxa"/>
          </w:tcPr>
          <w:p w:rsidR="00C4257D" w:rsidRPr="00CF4175" w:rsidRDefault="00C4257D" w:rsidP="004063C6">
            <w:pPr>
              <w:tabs>
                <w:tab w:val="left" w:pos="709"/>
              </w:tabs>
              <w:jc w:val="both"/>
              <w:rPr>
                <w:sz w:val="22"/>
                <w:szCs w:val="22"/>
              </w:rPr>
            </w:pPr>
            <w:r w:rsidRPr="00CF4175">
              <w:rPr>
                <w:sz w:val="22"/>
                <w:szCs w:val="22"/>
              </w:rPr>
              <w:t>Sifatsiz Xizmatlar deganda Tomonlar natijasi belgilangan standartlar, me’yorlar, qoidalar, Buyurtmachining talablariga, shuningdek texnik talablarga javob bermaydigan Xizmatlarni tushunadilar. Tegishli darajada sifatli bo‘lmagan Xizmatlar ko‘rsatilganligi fakti Buyurtmachi tomonidan belgilanadi.</w:t>
            </w:r>
          </w:p>
        </w:tc>
        <w:tc>
          <w:tcPr>
            <w:tcW w:w="4815" w:type="dxa"/>
          </w:tcPr>
          <w:p w:rsidR="00C4257D" w:rsidRPr="00CF4175" w:rsidRDefault="00C4257D" w:rsidP="004063C6">
            <w:pPr>
              <w:tabs>
                <w:tab w:val="left" w:pos="709"/>
              </w:tabs>
              <w:jc w:val="both"/>
              <w:rPr>
                <w:b/>
                <w:sz w:val="22"/>
                <w:szCs w:val="22"/>
              </w:rPr>
            </w:pPr>
            <w:r w:rsidRPr="00CF4175">
              <w:rPr>
                <w:sz w:val="22"/>
                <w:szCs w:val="22"/>
              </w:rPr>
              <w:t>Под Услугами ненадлежащего качества Стороны понимают Услуги, результат которых не соответствует установленным стандартам, нормам, правилам, требованиям Заказчика, а также технических требований. Факт оказания Услуг ненадлежащего качества устанавливается Заказчиком.</w:t>
            </w:r>
          </w:p>
        </w:tc>
      </w:tr>
      <w:tr w:rsidR="00C4257D" w:rsidRPr="00C225CE" w:rsidTr="004063C6">
        <w:tc>
          <w:tcPr>
            <w:tcW w:w="5103" w:type="dxa"/>
          </w:tcPr>
          <w:p w:rsidR="00C4257D" w:rsidRPr="00CF4175" w:rsidRDefault="00C4257D" w:rsidP="004063C6">
            <w:pPr>
              <w:tabs>
                <w:tab w:val="left" w:pos="709"/>
              </w:tabs>
              <w:jc w:val="both"/>
              <w:rPr>
                <w:sz w:val="22"/>
                <w:szCs w:val="22"/>
              </w:rPr>
            </w:pPr>
            <w:r w:rsidRPr="00CF4175">
              <w:rPr>
                <w:sz w:val="22"/>
                <w:szCs w:val="22"/>
              </w:rPr>
              <w:t>7.4. Xizmatlarni ko‘rsatishda Ijrochi tomonidan tegishli darajada sifatli bo‘lmagan materiallardan foydalanilganligi uchun Buyurtmachi tegishli darajada sifatli bo‘lmagan tovarlar uchun sotuvchining javobgarligi to‘g‘risidagi qoidalarga muvofiq Buyurtma qiymatining 20 foizi miqdorida jarima undirish huquqiga ega.</w:t>
            </w:r>
          </w:p>
        </w:tc>
        <w:tc>
          <w:tcPr>
            <w:tcW w:w="4815" w:type="dxa"/>
          </w:tcPr>
          <w:p w:rsidR="00C4257D" w:rsidRPr="00CF4175" w:rsidRDefault="00C4257D" w:rsidP="004063C6">
            <w:pPr>
              <w:tabs>
                <w:tab w:val="left" w:pos="709"/>
              </w:tabs>
              <w:jc w:val="both"/>
              <w:rPr>
                <w:b/>
                <w:sz w:val="22"/>
                <w:szCs w:val="22"/>
              </w:rPr>
            </w:pPr>
            <w:r w:rsidRPr="00CF4175">
              <w:rPr>
                <w:sz w:val="22"/>
                <w:szCs w:val="22"/>
              </w:rPr>
              <w:t>7.4. За использование Исполнителем при оказании Услуг материалов ненадлежащего качества Заказчик имеет право взыскать по правилам об ответственности продавца за товары ненадлежащего качества, штраф в размере 20% от стоимости Заказа.</w:t>
            </w:r>
          </w:p>
        </w:tc>
      </w:tr>
      <w:tr w:rsidR="00C4257D" w:rsidRPr="00C225CE" w:rsidTr="004063C6">
        <w:tc>
          <w:tcPr>
            <w:tcW w:w="5103" w:type="dxa"/>
          </w:tcPr>
          <w:p w:rsidR="00C4257D" w:rsidRPr="00CF4175" w:rsidRDefault="00C4257D" w:rsidP="004063C6">
            <w:pPr>
              <w:tabs>
                <w:tab w:val="left" w:pos="709"/>
              </w:tabs>
              <w:jc w:val="both"/>
              <w:rPr>
                <w:sz w:val="22"/>
                <w:szCs w:val="22"/>
              </w:rPr>
            </w:pPr>
            <w:r w:rsidRPr="00CF4175">
              <w:rPr>
                <w:sz w:val="22"/>
                <w:szCs w:val="22"/>
              </w:rPr>
              <w:t>7.5. Kamchiliklarni o‘z vaqtida bartaraf etmaganlik, shuningdek, kafolat majburiyatlarini o‘z vaqtida bajarmaganlik uchun Buyurtmachi Ijrochidan muddati o‘tkazib yuborilgan har bir kun uchun bajarilmagan majburiyat qiymatining 0,2 foizi miqdorida, biroq ushbu summaning 20 foizidan ko‘p bo‘lmagan miqdorda penya to‘lashni talab qilish huquqiga ega.</w:t>
            </w:r>
          </w:p>
        </w:tc>
        <w:tc>
          <w:tcPr>
            <w:tcW w:w="4815" w:type="dxa"/>
          </w:tcPr>
          <w:p w:rsidR="00C4257D" w:rsidRPr="00CF4175" w:rsidRDefault="00C4257D" w:rsidP="004063C6">
            <w:pPr>
              <w:tabs>
                <w:tab w:val="left" w:pos="709"/>
              </w:tabs>
              <w:jc w:val="both"/>
              <w:rPr>
                <w:b/>
                <w:sz w:val="22"/>
                <w:szCs w:val="22"/>
              </w:rPr>
            </w:pPr>
            <w:r w:rsidRPr="00CF4175">
              <w:rPr>
                <w:sz w:val="22"/>
                <w:szCs w:val="22"/>
              </w:rPr>
              <w:t>7.5. За несвоевременное устранение недостатков, а также не своевременное исполнение гарантийных обязательств Заказчик имеет право требовать от Исполнителя оплаты пени в размере 0,2% от стоимости неисполненного обязательства за каждый день просрочки, но не более 20% от этой суммы.</w:t>
            </w:r>
          </w:p>
        </w:tc>
      </w:tr>
      <w:tr w:rsidR="00C4257D" w:rsidRPr="00C225CE" w:rsidTr="004063C6">
        <w:tc>
          <w:tcPr>
            <w:tcW w:w="5103" w:type="dxa"/>
          </w:tcPr>
          <w:p w:rsidR="00C4257D" w:rsidRPr="00CF4175" w:rsidRDefault="00C4257D" w:rsidP="004063C6">
            <w:pPr>
              <w:tabs>
                <w:tab w:val="left" w:pos="709"/>
              </w:tabs>
              <w:jc w:val="both"/>
              <w:rPr>
                <w:sz w:val="22"/>
                <w:szCs w:val="22"/>
                <w:lang w:val="en-US"/>
              </w:rPr>
            </w:pPr>
            <w:r w:rsidRPr="00CF4175">
              <w:rPr>
                <w:sz w:val="22"/>
                <w:szCs w:val="22"/>
                <w:lang w:val="en-US"/>
              </w:rPr>
              <w:t>7.6. Jarima sanksiyalari Ijrochi tomonidan Buyurtmachining penya to‘lash to‘g‘risidagi yozma talabnomasi olingan kundan boshlab 5 (besh) bank kuni ichida to‘lanadi.</w:t>
            </w:r>
          </w:p>
        </w:tc>
        <w:tc>
          <w:tcPr>
            <w:tcW w:w="4815" w:type="dxa"/>
          </w:tcPr>
          <w:p w:rsidR="00C4257D" w:rsidRPr="00CF4175" w:rsidRDefault="00C4257D" w:rsidP="004063C6">
            <w:pPr>
              <w:tabs>
                <w:tab w:val="left" w:pos="709"/>
              </w:tabs>
              <w:jc w:val="both"/>
              <w:rPr>
                <w:b/>
                <w:sz w:val="22"/>
                <w:szCs w:val="22"/>
              </w:rPr>
            </w:pPr>
            <w:r w:rsidRPr="00CF4175">
              <w:rPr>
                <w:sz w:val="22"/>
                <w:szCs w:val="22"/>
              </w:rPr>
              <w:t xml:space="preserve">7.6.  Штрафные санкции уплачиваются Исполнителем в течение 5 (пяти) банковских дней с даты получения письменного требования Заказчика об уплате пени. </w:t>
            </w:r>
          </w:p>
        </w:tc>
      </w:tr>
      <w:tr w:rsidR="00C4257D" w:rsidRPr="00C225CE" w:rsidTr="004063C6">
        <w:tc>
          <w:tcPr>
            <w:tcW w:w="5103" w:type="dxa"/>
          </w:tcPr>
          <w:p w:rsidR="00C4257D" w:rsidRPr="00CF4175" w:rsidRDefault="00C4257D" w:rsidP="004063C6">
            <w:pPr>
              <w:tabs>
                <w:tab w:val="left" w:pos="709"/>
              </w:tabs>
              <w:jc w:val="both"/>
              <w:rPr>
                <w:sz w:val="22"/>
                <w:szCs w:val="22"/>
                <w:lang w:val="en-US"/>
              </w:rPr>
            </w:pPr>
            <w:r w:rsidRPr="00CF4175">
              <w:rPr>
                <w:sz w:val="22"/>
                <w:szCs w:val="22"/>
                <w:lang w:val="en-US"/>
              </w:rPr>
              <w:lastRenderedPageBreak/>
              <w:t>Ular belgilangan muddatda to‘lanmagan taqdirda Buyurtmachi ularning summasini ushbu Shartnoma bo‘yicha Ijrochiga to‘lanishi lozim bo‘lgan summalardan ushlab qolishga haqlidir.</w:t>
            </w:r>
          </w:p>
        </w:tc>
        <w:tc>
          <w:tcPr>
            <w:tcW w:w="4815" w:type="dxa"/>
          </w:tcPr>
          <w:p w:rsidR="00C4257D" w:rsidRPr="00CF4175" w:rsidRDefault="00C4257D" w:rsidP="004063C6">
            <w:pPr>
              <w:tabs>
                <w:tab w:val="left" w:pos="709"/>
              </w:tabs>
              <w:jc w:val="both"/>
              <w:rPr>
                <w:b/>
                <w:sz w:val="22"/>
                <w:szCs w:val="22"/>
              </w:rPr>
            </w:pPr>
            <w:r w:rsidRPr="00CF4175">
              <w:rPr>
                <w:sz w:val="22"/>
                <w:szCs w:val="22"/>
              </w:rPr>
              <w:t>В случае их неуплаты в установленный срок Заказчик вправе удержать их сумму из сумм, причитающихся к оплате Исполнителю по настоящему Договору.</w:t>
            </w:r>
          </w:p>
        </w:tc>
      </w:tr>
      <w:tr w:rsidR="00C4257D" w:rsidRPr="00C225CE" w:rsidTr="004063C6">
        <w:tc>
          <w:tcPr>
            <w:tcW w:w="5103" w:type="dxa"/>
          </w:tcPr>
          <w:p w:rsidR="00C4257D" w:rsidRPr="00CF4175" w:rsidRDefault="00C4257D" w:rsidP="004063C6">
            <w:pPr>
              <w:tabs>
                <w:tab w:val="left" w:pos="709"/>
              </w:tabs>
              <w:jc w:val="both"/>
              <w:rPr>
                <w:sz w:val="22"/>
                <w:szCs w:val="22"/>
                <w:lang w:val="en-US"/>
              </w:rPr>
            </w:pPr>
            <w:r w:rsidRPr="00CF4175">
              <w:rPr>
                <w:sz w:val="22"/>
                <w:szCs w:val="22"/>
                <w:lang w:val="en-US"/>
              </w:rPr>
              <w:t>7.7. Bajaruvchi quyidagilar uchun javob beradi:</w:t>
            </w:r>
          </w:p>
        </w:tc>
        <w:tc>
          <w:tcPr>
            <w:tcW w:w="4815" w:type="dxa"/>
          </w:tcPr>
          <w:p w:rsidR="00C4257D" w:rsidRPr="00CF4175" w:rsidRDefault="00C4257D" w:rsidP="004063C6">
            <w:pPr>
              <w:tabs>
                <w:tab w:val="left" w:pos="709"/>
              </w:tabs>
              <w:jc w:val="both"/>
              <w:rPr>
                <w:b/>
                <w:sz w:val="22"/>
                <w:szCs w:val="22"/>
              </w:rPr>
            </w:pPr>
            <w:r w:rsidRPr="00CF4175">
              <w:rPr>
                <w:sz w:val="22"/>
                <w:szCs w:val="22"/>
              </w:rPr>
              <w:t>7.7. Исполнитель несет ответственность:</w:t>
            </w:r>
          </w:p>
        </w:tc>
      </w:tr>
      <w:tr w:rsidR="00C4257D" w:rsidRPr="00C225CE" w:rsidTr="004063C6">
        <w:tc>
          <w:tcPr>
            <w:tcW w:w="5103" w:type="dxa"/>
          </w:tcPr>
          <w:p w:rsidR="00C4257D" w:rsidRPr="00CF4175" w:rsidRDefault="00C4257D" w:rsidP="004063C6">
            <w:pPr>
              <w:tabs>
                <w:tab w:val="left" w:pos="709"/>
              </w:tabs>
              <w:jc w:val="both"/>
              <w:rPr>
                <w:sz w:val="22"/>
                <w:szCs w:val="22"/>
                <w:lang w:val="en-US"/>
              </w:rPr>
            </w:pPr>
            <w:r w:rsidRPr="00CF4175">
              <w:rPr>
                <w:sz w:val="22"/>
                <w:szCs w:val="22"/>
                <w:lang w:val="en-US"/>
              </w:rPr>
              <w:t xml:space="preserve">a) Xizmatlarni </w:t>
            </w:r>
            <w:proofErr w:type="gramStart"/>
            <w:r w:rsidRPr="00CF4175">
              <w:rPr>
                <w:sz w:val="22"/>
                <w:szCs w:val="22"/>
                <w:lang w:val="en-US"/>
              </w:rPr>
              <w:t>ko‘</w:t>
            </w:r>
            <w:proofErr w:type="gramEnd"/>
            <w:r w:rsidRPr="00CF4175">
              <w:rPr>
                <w:sz w:val="22"/>
                <w:szCs w:val="22"/>
                <w:lang w:val="en-US"/>
              </w:rPr>
              <w:t>rsatish jarayonida Buyurtmachining mol-mulkiga zarar yetkazganlik yoki shikast yetkazganlik uchun. Bunda Ijrochi yetkazilgan zararni to‘liq hajmda qoplash majburiyatini oladi.</w:t>
            </w:r>
          </w:p>
        </w:tc>
        <w:tc>
          <w:tcPr>
            <w:tcW w:w="4815" w:type="dxa"/>
          </w:tcPr>
          <w:p w:rsidR="00C4257D" w:rsidRPr="00CF4175" w:rsidRDefault="00C4257D" w:rsidP="004063C6">
            <w:pPr>
              <w:tabs>
                <w:tab w:val="left" w:pos="709"/>
              </w:tabs>
              <w:jc w:val="both"/>
              <w:rPr>
                <w:b/>
                <w:sz w:val="22"/>
                <w:szCs w:val="22"/>
              </w:rPr>
            </w:pPr>
            <w:r w:rsidRPr="00CF4175">
              <w:rPr>
                <w:sz w:val="22"/>
                <w:szCs w:val="22"/>
              </w:rPr>
              <w:t>а) за причинение ущерба или повреждение собственности Заказчика в ходе оказания Услуг. В этом случае Исполнитель обязуется возместить ущерб в полном объеме.</w:t>
            </w:r>
          </w:p>
        </w:tc>
      </w:tr>
      <w:tr w:rsidR="00C4257D" w:rsidRPr="00C225CE" w:rsidTr="004063C6">
        <w:tc>
          <w:tcPr>
            <w:tcW w:w="5103" w:type="dxa"/>
          </w:tcPr>
          <w:p w:rsidR="00C4257D" w:rsidRPr="00CF4175" w:rsidRDefault="00C4257D" w:rsidP="004063C6">
            <w:pPr>
              <w:tabs>
                <w:tab w:val="left" w:pos="709"/>
              </w:tabs>
              <w:jc w:val="both"/>
              <w:rPr>
                <w:sz w:val="22"/>
                <w:szCs w:val="22"/>
              </w:rPr>
            </w:pPr>
            <w:r w:rsidRPr="00CF4175">
              <w:rPr>
                <w:sz w:val="22"/>
                <w:szCs w:val="22"/>
              </w:rPr>
              <w:t>b) uning xodimlari tomonidan mehnatni muhofaza qilish, texnika xavfsizligi va yong‘inga qarshi xavfsizlik qoidalariga rioya etilishi uchun javob beradi.</w:t>
            </w:r>
          </w:p>
        </w:tc>
        <w:tc>
          <w:tcPr>
            <w:tcW w:w="4815" w:type="dxa"/>
          </w:tcPr>
          <w:p w:rsidR="00C4257D" w:rsidRPr="00CF4175" w:rsidRDefault="00C4257D" w:rsidP="004063C6">
            <w:pPr>
              <w:tabs>
                <w:tab w:val="left" w:pos="709"/>
              </w:tabs>
              <w:jc w:val="both"/>
              <w:rPr>
                <w:b/>
                <w:sz w:val="22"/>
                <w:szCs w:val="22"/>
              </w:rPr>
            </w:pPr>
            <w:r w:rsidRPr="00CF4175">
              <w:rPr>
                <w:sz w:val="22"/>
                <w:szCs w:val="22"/>
              </w:rPr>
              <w:t>б) за соблюдение его сотрудниками правил по охране труда, технике безопасности и противопожарной безопасности.</w:t>
            </w:r>
          </w:p>
        </w:tc>
      </w:tr>
      <w:tr w:rsidR="00C4257D" w:rsidRPr="00C225CE" w:rsidTr="004063C6">
        <w:tc>
          <w:tcPr>
            <w:tcW w:w="5103" w:type="dxa"/>
          </w:tcPr>
          <w:p w:rsidR="00C4257D" w:rsidRPr="00CF4175" w:rsidRDefault="00C4257D" w:rsidP="004063C6">
            <w:pPr>
              <w:tabs>
                <w:tab w:val="left" w:pos="709"/>
              </w:tabs>
              <w:jc w:val="both"/>
              <w:rPr>
                <w:sz w:val="22"/>
                <w:szCs w:val="22"/>
              </w:rPr>
            </w:pPr>
            <w:r w:rsidRPr="00CF4175">
              <w:rPr>
                <w:sz w:val="22"/>
                <w:szCs w:val="22"/>
              </w:rPr>
              <w:t>7.8. Ushbu Shartnomaning 7.7-bandida nazarda tutilgan holatlar yuzaga kelgan taqdirda, Ijrochi Buyurtmachiga yetkazilgan zararni qoplaydi va BHMning 50 baravari miqdorida jarima to‘laydi.</w:t>
            </w:r>
          </w:p>
        </w:tc>
        <w:tc>
          <w:tcPr>
            <w:tcW w:w="4815" w:type="dxa"/>
          </w:tcPr>
          <w:p w:rsidR="00C4257D" w:rsidRPr="00CF4175" w:rsidRDefault="00C4257D" w:rsidP="004063C6">
            <w:pPr>
              <w:tabs>
                <w:tab w:val="left" w:pos="709"/>
              </w:tabs>
              <w:jc w:val="both"/>
              <w:rPr>
                <w:sz w:val="22"/>
                <w:szCs w:val="22"/>
              </w:rPr>
            </w:pPr>
            <w:r w:rsidRPr="00CF4175">
              <w:rPr>
                <w:sz w:val="22"/>
                <w:szCs w:val="22"/>
              </w:rPr>
              <w:t>7.8.</w:t>
            </w:r>
            <w:r w:rsidRPr="00CF4175">
              <w:rPr>
                <w:rFonts w:eastAsia="Calibri"/>
                <w:noProof/>
                <w:sz w:val="22"/>
                <w:szCs w:val="22"/>
                <w:lang w:eastAsia="en-US"/>
              </w:rPr>
              <w:t xml:space="preserve"> В случае наступления обстоятельств предусмотренных п. 7.7. настоящего Договора, </w:t>
            </w:r>
            <w:r w:rsidRPr="00CF4175">
              <w:rPr>
                <w:sz w:val="22"/>
                <w:szCs w:val="22"/>
              </w:rPr>
              <w:t>Исполнитель</w:t>
            </w:r>
            <w:r w:rsidRPr="00CF4175">
              <w:rPr>
                <w:rFonts w:eastAsia="Calibri"/>
                <w:noProof/>
                <w:sz w:val="22"/>
                <w:szCs w:val="22"/>
                <w:lang w:eastAsia="en-US"/>
              </w:rPr>
              <w:t xml:space="preserve"> возмещает Заказчику причиненные убытки и выплачивает штраф в размере 50 БРВ.</w:t>
            </w:r>
          </w:p>
        </w:tc>
      </w:tr>
      <w:tr w:rsidR="00C4257D" w:rsidRPr="00C225CE" w:rsidTr="004063C6">
        <w:tc>
          <w:tcPr>
            <w:tcW w:w="5103" w:type="dxa"/>
          </w:tcPr>
          <w:p w:rsidR="00C4257D" w:rsidRPr="00CF4175" w:rsidRDefault="00C4257D" w:rsidP="004063C6">
            <w:pPr>
              <w:tabs>
                <w:tab w:val="left" w:pos="709"/>
              </w:tabs>
              <w:jc w:val="both"/>
              <w:rPr>
                <w:sz w:val="22"/>
                <w:szCs w:val="22"/>
              </w:rPr>
            </w:pPr>
            <w:r w:rsidRPr="00CF4175">
              <w:rPr>
                <w:sz w:val="22"/>
                <w:szCs w:val="22"/>
              </w:rPr>
              <w:t>7.9. Buyurtmachi Buyurtmani bajarish jarayonida Ijrochining xodimlariga yetkazilgan baxtsiz hodisalar va jarohatlar uchun javobgar bo‘lmaydi.</w:t>
            </w:r>
          </w:p>
        </w:tc>
        <w:tc>
          <w:tcPr>
            <w:tcW w:w="4815" w:type="dxa"/>
          </w:tcPr>
          <w:p w:rsidR="00C4257D" w:rsidRPr="00CF4175" w:rsidRDefault="00C4257D" w:rsidP="004063C6">
            <w:pPr>
              <w:tabs>
                <w:tab w:val="left" w:pos="709"/>
              </w:tabs>
              <w:jc w:val="both"/>
              <w:rPr>
                <w:sz w:val="22"/>
                <w:szCs w:val="22"/>
              </w:rPr>
            </w:pPr>
            <w:r w:rsidRPr="00CF4175">
              <w:rPr>
                <w:sz w:val="22"/>
                <w:szCs w:val="22"/>
              </w:rPr>
              <w:t>7.9. Заказчик не несет ответственности за несчастные случаи и увечья, причиненные сотрудникам Исполнителя в ходе исполнения Заказа</w:t>
            </w:r>
            <w:r>
              <w:rPr>
                <w:sz w:val="22"/>
                <w:szCs w:val="22"/>
              </w:rPr>
              <w:t>.</w:t>
            </w:r>
          </w:p>
        </w:tc>
      </w:tr>
      <w:tr w:rsidR="00C4257D" w:rsidRPr="00C225CE" w:rsidTr="004063C6">
        <w:tc>
          <w:tcPr>
            <w:tcW w:w="5103" w:type="dxa"/>
          </w:tcPr>
          <w:p w:rsidR="00C4257D" w:rsidRPr="00CF4175" w:rsidRDefault="00C4257D" w:rsidP="004063C6">
            <w:pPr>
              <w:tabs>
                <w:tab w:val="left" w:pos="709"/>
              </w:tabs>
              <w:jc w:val="both"/>
              <w:rPr>
                <w:sz w:val="22"/>
                <w:szCs w:val="22"/>
              </w:rPr>
            </w:pPr>
            <w:r w:rsidRPr="00CF4175">
              <w:rPr>
                <w:sz w:val="22"/>
                <w:szCs w:val="22"/>
              </w:rPr>
              <w:t>7.10. Ushbu Shartnoma shartlarini buzganlik uchun aybdor Tomon yetkazilgan zararlarni amaldagi qonun hujjatlarida nazarda tutilgan tartibda qoplaydi, bunda Tomonlar boy berilgan foyda ko‘rinishidagi zararlarni qoplash bo‘yicha javobgar bo‘lmaydilar.</w:t>
            </w:r>
          </w:p>
        </w:tc>
        <w:tc>
          <w:tcPr>
            <w:tcW w:w="4815" w:type="dxa"/>
          </w:tcPr>
          <w:p w:rsidR="00C4257D" w:rsidRPr="00CF4175" w:rsidRDefault="00C4257D" w:rsidP="004063C6">
            <w:pPr>
              <w:tabs>
                <w:tab w:val="left" w:pos="709"/>
              </w:tabs>
              <w:jc w:val="both"/>
              <w:rPr>
                <w:sz w:val="22"/>
                <w:szCs w:val="22"/>
              </w:rPr>
            </w:pPr>
            <w:r w:rsidRPr="00CF4175">
              <w:rPr>
                <w:sz w:val="22"/>
                <w:szCs w:val="22"/>
              </w:rPr>
              <w:t>7.10. 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этом Стороны не несут ответственность по возмещению убытков в виде упущенной выгоды.</w:t>
            </w:r>
          </w:p>
        </w:tc>
      </w:tr>
      <w:tr w:rsidR="00556714" w:rsidRPr="00C225CE" w:rsidTr="004063C6">
        <w:tc>
          <w:tcPr>
            <w:tcW w:w="5103" w:type="dxa"/>
          </w:tcPr>
          <w:p w:rsidR="00556714" w:rsidRPr="00CF4175" w:rsidRDefault="00556714" w:rsidP="004063C6">
            <w:pPr>
              <w:tabs>
                <w:tab w:val="left" w:pos="709"/>
              </w:tabs>
              <w:jc w:val="center"/>
              <w:rPr>
                <w:b/>
                <w:sz w:val="22"/>
                <w:szCs w:val="22"/>
              </w:rPr>
            </w:pPr>
            <w:r w:rsidRPr="00CF4175">
              <w:rPr>
                <w:b/>
                <w:sz w:val="22"/>
                <w:szCs w:val="22"/>
              </w:rPr>
              <w:t>8. KAFOLATLAR</w:t>
            </w:r>
          </w:p>
        </w:tc>
        <w:tc>
          <w:tcPr>
            <w:tcW w:w="4815" w:type="dxa"/>
          </w:tcPr>
          <w:p w:rsidR="00556714" w:rsidRPr="00CF4175" w:rsidRDefault="00556714" w:rsidP="004063C6">
            <w:pPr>
              <w:tabs>
                <w:tab w:val="left" w:pos="709"/>
              </w:tabs>
              <w:jc w:val="center"/>
              <w:rPr>
                <w:sz w:val="22"/>
                <w:szCs w:val="22"/>
              </w:rPr>
            </w:pPr>
            <w:r>
              <w:rPr>
                <w:b/>
                <w:sz w:val="22"/>
                <w:szCs w:val="22"/>
              </w:rPr>
              <w:t>8</w:t>
            </w:r>
            <w:r w:rsidRPr="00CF4175">
              <w:rPr>
                <w:b/>
                <w:sz w:val="22"/>
                <w:szCs w:val="22"/>
              </w:rPr>
              <w:t>. ГАРАНТИИ</w:t>
            </w:r>
          </w:p>
        </w:tc>
      </w:tr>
      <w:tr w:rsidR="00556714" w:rsidRPr="00C225CE" w:rsidTr="004063C6">
        <w:tc>
          <w:tcPr>
            <w:tcW w:w="5103" w:type="dxa"/>
          </w:tcPr>
          <w:p w:rsidR="00556714" w:rsidRPr="00CF4175" w:rsidRDefault="00556714" w:rsidP="004063C6">
            <w:pPr>
              <w:tabs>
                <w:tab w:val="left" w:pos="709"/>
              </w:tabs>
              <w:jc w:val="center"/>
              <w:rPr>
                <w:b/>
                <w:sz w:val="22"/>
                <w:szCs w:val="22"/>
              </w:rPr>
            </w:pPr>
            <w:r w:rsidRPr="00CF4175">
              <w:rPr>
                <w:b/>
                <w:sz w:val="22"/>
                <w:szCs w:val="22"/>
              </w:rPr>
              <w:t>8.1. Bajaruvchi quyidagilarni kafolatlaydi:</w:t>
            </w:r>
          </w:p>
        </w:tc>
        <w:tc>
          <w:tcPr>
            <w:tcW w:w="4815" w:type="dxa"/>
          </w:tcPr>
          <w:p w:rsidR="00556714" w:rsidRPr="00CF4175" w:rsidRDefault="00556714" w:rsidP="004063C6">
            <w:pPr>
              <w:tabs>
                <w:tab w:val="left" w:pos="709"/>
              </w:tabs>
              <w:jc w:val="both"/>
              <w:rPr>
                <w:sz w:val="22"/>
                <w:szCs w:val="22"/>
              </w:rPr>
            </w:pPr>
            <w:r>
              <w:rPr>
                <w:b/>
                <w:sz w:val="22"/>
                <w:szCs w:val="22"/>
              </w:rPr>
              <w:t>8</w:t>
            </w:r>
            <w:r w:rsidRPr="00CF4175">
              <w:rPr>
                <w:b/>
                <w:sz w:val="22"/>
                <w:szCs w:val="22"/>
              </w:rPr>
              <w:t>.1. Исполнитель гарантирует:</w:t>
            </w:r>
          </w:p>
        </w:tc>
      </w:tr>
      <w:tr w:rsidR="00556714" w:rsidRPr="00C225CE" w:rsidTr="004063C6">
        <w:tc>
          <w:tcPr>
            <w:tcW w:w="5103" w:type="dxa"/>
          </w:tcPr>
          <w:p w:rsidR="00556714" w:rsidRPr="00CF4175" w:rsidRDefault="00556714" w:rsidP="004063C6">
            <w:pPr>
              <w:tabs>
                <w:tab w:val="left" w:pos="709"/>
              </w:tabs>
              <w:jc w:val="both"/>
              <w:rPr>
                <w:sz w:val="22"/>
                <w:szCs w:val="22"/>
              </w:rPr>
            </w:pPr>
            <w:r w:rsidRPr="00CF4175">
              <w:rPr>
                <w:sz w:val="22"/>
                <w:szCs w:val="22"/>
              </w:rPr>
              <w:t>8.1.1. Xizmatlar Ilovalardagi kelishilgan Spetsifikatsiyalarga, shu jumladan ushbu Shartnomada keltirilgan xizmatlar ko‘rsatish sifati darajasiga muvofiq va tegishli sohadagi eng yaxshi amaliyotga to‘liq muvofiq ravishda taqdim etilishi;</w:t>
            </w:r>
          </w:p>
        </w:tc>
        <w:tc>
          <w:tcPr>
            <w:tcW w:w="4815" w:type="dxa"/>
          </w:tcPr>
          <w:p w:rsidR="00556714" w:rsidRPr="00CF4175" w:rsidRDefault="00556714" w:rsidP="004063C6">
            <w:pPr>
              <w:tabs>
                <w:tab w:val="left" w:pos="709"/>
              </w:tabs>
              <w:jc w:val="both"/>
              <w:rPr>
                <w:sz w:val="22"/>
                <w:szCs w:val="22"/>
              </w:rPr>
            </w:pPr>
            <w:r>
              <w:rPr>
                <w:sz w:val="22"/>
                <w:szCs w:val="22"/>
              </w:rPr>
              <w:t>8</w:t>
            </w:r>
            <w:r w:rsidRPr="00CF4175">
              <w:rPr>
                <w:sz w:val="22"/>
                <w:szCs w:val="22"/>
              </w:rPr>
              <w:t>.1.1. Что, Услуги будут предоставляться в соответствии с согласованными Спецификациями в Приложениях, включая уровня качества оказания услуг, приведённых в настоящем Договоре и в полном соответствии с наилучшей практикой в соответствующей индустрии;</w:t>
            </w:r>
          </w:p>
        </w:tc>
      </w:tr>
      <w:tr w:rsidR="00556714" w:rsidRPr="00C225CE" w:rsidTr="004063C6">
        <w:tc>
          <w:tcPr>
            <w:tcW w:w="5103" w:type="dxa"/>
          </w:tcPr>
          <w:p w:rsidR="00556714" w:rsidRPr="00CF4175" w:rsidRDefault="00556714" w:rsidP="004063C6">
            <w:pPr>
              <w:tabs>
                <w:tab w:val="left" w:pos="709"/>
              </w:tabs>
              <w:jc w:val="both"/>
              <w:rPr>
                <w:sz w:val="22"/>
                <w:szCs w:val="22"/>
              </w:rPr>
            </w:pPr>
            <w:r w:rsidRPr="00CF4175">
              <w:rPr>
                <w:sz w:val="22"/>
                <w:szCs w:val="22"/>
              </w:rPr>
              <w:t>8.1.2. Xizmatlarni, ularning natijasini sifatli bajarish, O‘zbekiston Respublikasida amalda bo‘lgan me’yorlar va standartlarga, shuningdek Buyurtmachining talablariga va ushbu Shartnomaning 3-ilovasiga rioya qilish.</w:t>
            </w:r>
          </w:p>
        </w:tc>
        <w:tc>
          <w:tcPr>
            <w:tcW w:w="4815" w:type="dxa"/>
          </w:tcPr>
          <w:p w:rsidR="00556714" w:rsidRPr="00CF4175" w:rsidRDefault="00556714" w:rsidP="004063C6">
            <w:pPr>
              <w:tabs>
                <w:tab w:val="left" w:pos="709"/>
              </w:tabs>
              <w:jc w:val="both"/>
              <w:rPr>
                <w:sz w:val="22"/>
                <w:szCs w:val="22"/>
              </w:rPr>
            </w:pPr>
            <w:r>
              <w:rPr>
                <w:sz w:val="22"/>
                <w:szCs w:val="22"/>
              </w:rPr>
              <w:t>8</w:t>
            </w:r>
            <w:r w:rsidRPr="00CF4175">
              <w:rPr>
                <w:sz w:val="22"/>
                <w:szCs w:val="22"/>
              </w:rPr>
              <w:t>.1.2. Качественное выполнение Услуг, их результата, нормам и стандартам действующих в Республике Узбекистан, а также требованиям Заказчика и Приложению №3 настоящего Договора.</w:t>
            </w:r>
          </w:p>
        </w:tc>
      </w:tr>
      <w:tr w:rsidR="00556714" w:rsidRPr="00C225CE" w:rsidTr="004063C6">
        <w:tc>
          <w:tcPr>
            <w:tcW w:w="5103" w:type="dxa"/>
          </w:tcPr>
          <w:p w:rsidR="00556714" w:rsidRPr="00CF4175" w:rsidRDefault="00556714" w:rsidP="004063C6">
            <w:pPr>
              <w:tabs>
                <w:tab w:val="left" w:pos="709"/>
              </w:tabs>
              <w:jc w:val="both"/>
              <w:rPr>
                <w:sz w:val="22"/>
                <w:szCs w:val="22"/>
              </w:rPr>
            </w:pPr>
            <w:r w:rsidRPr="00CF4175">
              <w:rPr>
                <w:sz w:val="22"/>
                <w:szCs w:val="22"/>
              </w:rPr>
              <w:t>8.1.3. O‘zbekiston Respublikasining amaldagi qonunchiligiga muvofiq talab qilinadigan Xizmatlarni ko‘rsatish bilan bog‘liq barcha zarur ruxsat beruvchi hujjatlar unda mavjud;</w:t>
            </w:r>
          </w:p>
        </w:tc>
        <w:tc>
          <w:tcPr>
            <w:tcW w:w="4815" w:type="dxa"/>
          </w:tcPr>
          <w:p w:rsidR="00556714" w:rsidRPr="00CF4175" w:rsidRDefault="00556714" w:rsidP="004063C6">
            <w:pPr>
              <w:tabs>
                <w:tab w:val="left" w:pos="709"/>
              </w:tabs>
              <w:jc w:val="both"/>
              <w:rPr>
                <w:sz w:val="22"/>
                <w:szCs w:val="22"/>
              </w:rPr>
            </w:pPr>
            <w:r>
              <w:rPr>
                <w:sz w:val="22"/>
                <w:szCs w:val="22"/>
              </w:rPr>
              <w:t>8</w:t>
            </w:r>
            <w:r w:rsidRPr="00CF4175">
              <w:rPr>
                <w:sz w:val="22"/>
                <w:szCs w:val="22"/>
              </w:rPr>
              <w:t>.1.3. Все необходимые разрешительные документы, связанные с оказанием Услуг, требуемые в соответствии с действующим законодательством РУз у него имеются;</w:t>
            </w:r>
          </w:p>
        </w:tc>
      </w:tr>
      <w:tr w:rsidR="00556714" w:rsidRPr="00C225CE" w:rsidTr="004063C6">
        <w:tc>
          <w:tcPr>
            <w:tcW w:w="5103" w:type="dxa"/>
          </w:tcPr>
          <w:p w:rsidR="00556714" w:rsidRPr="00CF4175" w:rsidRDefault="00556714" w:rsidP="004063C6">
            <w:pPr>
              <w:tabs>
                <w:tab w:val="left" w:pos="709"/>
              </w:tabs>
              <w:jc w:val="both"/>
              <w:rPr>
                <w:sz w:val="22"/>
                <w:szCs w:val="22"/>
                <w:lang w:val="en-US"/>
              </w:rPr>
            </w:pPr>
            <w:r w:rsidRPr="00CF4175">
              <w:rPr>
                <w:sz w:val="22"/>
                <w:szCs w:val="22"/>
                <w:lang w:val="en-US"/>
              </w:rPr>
              <w:t>8.2. Bajarilgan Xizmatlar natijasiga Ijrochi kafolat muddatini belgilaydi:</w:t>
            </w:r>
          </w:p>
        </w:tc>
        <w:tc>
          <w:tcPr>
            <w:tcW w:w="4815" w:type="dxa"/>
          </w:tcPr>
          <w:p w:rsidR="00556714" w:rsidRPr="00CF4175" w:rsidRDefault="00556714" w:rsidP="004063C6">
            <w:pPr>
              <w:tabs>
                <w:tab w:val="left" w:pos="709"/>
              </w:tabs>
              <w:jc w:val="both"/>
              <w:rPr>
                <w:sz w:val="22"/>
                <w:szCs w:val="22"/>
              </w:rPr>
            </w:pPr>
            <w:r>
              <w:rPr>
                <w:sz w:val="22"/>
                <w:szCs w:val="22"/>
              </w:rPr>
              <w:t>8</w:t>
            </w:r>
            <w:r w:rsidRPr="00CF4175">
              <w:rPr>
                <w:sz w:val="22"/>
                <w:szCs w:val="22"/>
              </w:rPr>
              <w:t>.2. На результат выполненных Услуг Исполнитель устанавливает гарантийный срок:</w:t>
            </w:r>
          </w:p>
        </w:tc>
      </w:tr>
      <w:tr w:rsidR="00556714" w:rsidRPr="00C225CE" w:rsidTr="004063C6">
        <w:tc>
          <w:tcPr>
            <w:tcW w:w="5103" w:type="dxa"/>
          </w:tcPr>
          <w:p w:rsidR="00556714" w:rsidRPr="00CF4175" w:rsidRDefault="006C0A6A" w:rsidP="004063C6">
            <w:pPr>
              <w:tabs>
                <w:tab w:val="left" w:pos="709"/>
              </w:tabs>
              <w:jc w:val="both"/>
              <w:rPr>
                <w:sz w:val="22"/>
                <w:szCs w:val="22"/>
              </w:rPr>
            </w:pPr>
            <w:r>
              <w:rPr>
                <w:sz w:val="22"/>
                <w:szCs w:val="22"/>
              </w:rPr>
              <w:t xml:space="preserve">- </w:t>
            </w:r>
            <w:r w:rsidRPr="006C0A6A">
              <w:rPr>
                <w:sz w:val="22"/>
                <w:szCs w:val="22"/>
              </w:rPr>
              <w:t xml:space="preserve">Kartrijni ta’mirlash/tiklash bo‘yicha ko‘rsatilgan xizmatlar uchun Buyurtmachi tomonidan Xizmatlar natijasi qabul qilingan paytdan boshlab 2 (ikki) oy </w:t>
            </w:r>
            <w:r>
              <w:rPr>
                <w:sz w:val="22"/>
                <w:szCs w:val="22"/>
              </w:rPr>
              <w:t>(kafolat muddati) hisoblanadi</w:t>
            </w:r>
            <w:r w:rsidR="00556714" w:rsidRPr="00CF4175">
              <w:rPr>
                <w:sz w:val="22"/>
                <w:szCs w:val="22"/>
              </w:rPr>
              <w:t>.</w:t>
            </w:r>
          </w:p>
        </w:tc>
        <w:tc>
          <w:tcPr>
            <w:tcW w:w="4815" w:type="dxa"/>
          </w:tcPr>
          <w:p w:rsidR="00556714" w:rsidRPr="006C0A6A" w:rsidRDefault="006C0A6A" w:rsidP="006C0A6A">
            <w:pPr>
              <w:tabs>
                <w:tab w:val="left" w:pos="709"/>
              </w:tabs>
              <w:jc w:val="both"/>
              <w:rPr>
                <w:sz w:val="22"/>
                <w:szCs w:val="22"/>
              </w:rPr>
            </w:pPr>
            <w:r>
              <w:rPr>
                <w:sz w:val="22"/>
                <w:szCs w:val="22"/>
              </w:rPr>
              <w:t>- н</w:t>
            </w:r>
            <w:r w:rsidRPr="006C0A6A">
              <w:rPr>
                <w:sz w:val="22"/>
                <w:szCs w:val="22"/>
              </w:rPr>
              <w:t>а оказанные услуги по ремонту/</w:t>
            </w:r>
            <w:r>
              <w:rPr>
                <w:sz w:val="22"/>
                <w:szCs w:val="22"/>
              </w:rPr>
              <w:t>восстанвлению картриджа -</w:t>
            </w:r>
            <w:r w:rsidRPr="006C0A6A">
              <w:rPr>
                <w:sz w:val="22"/>
                <w:szCs w:val="22"/>
              </w:rPr>
              <w:t xml:space="preserve"> 2 (два) месяца с </w:t>
            </w:r>
            <w:r w:rsidRPr="00CF4175">
              <w:rPr>
                <w:sz w:val="22"/>
                <w:szCs w:val="22"/>
              </w:rPr>
              <w:t>момента приёмки результата Услуг Заказчиком (гарантийный срок).</w:t>
            </w:r>
          </w:p>
        </w:tc>
      </w:tr>
      <w:tr w:rsidR="00556714" w:rsidRPr="00C225CE" w:rsidTr="004063C6">
        <w:tc>
          <w:tcPr>
            <w:tcW w:w="5103" w:type="dxa"/>
          </w:tcPr>
          <w:p w:rsidR="00556714" w:rsidRPr="00CF4175" w:rsidRDefault="006C0A6A" w:rsidP="004063C6">
            <w:pPr>
              <w:tabs>
                <w:tab w:val="left" w:pos="709"/>
              </w:tabs>
              <w:jc w:val="both"/>
              <w:rPr>
                <w:sz w:val="22"/>
                <w:szCs w:val="22"/>
              </w:rPr>
            </w:pPr>
            <w:r>
              <w:rPr>
                <w:sz w:val="22"/>
                <w:szCs w:val="22"/>
              </w:rPr>
              <w:t xml:space="preserve">- </w:t>
            </w:r>
            <w:r>
              <w:t xml:space="preserve"> </w:t>
            </w:r>
            <w:r w:rsidRPr="006C0A6A">
              <w:rPr>
                <w:sz w:val="22"/>
                <w:szCs w:val="22"/>
              </w:rPr>
              <w:t>kompyuter va periferik texnikani ta’mirlash bo‘yicha ko‘rsatilgan xizmatlar, shu jumladan, asbob-uskunalar va asbob-uskuna komponentlari uchun - Buyurtmachi tomonidan Xizmatlar natijasi qabul qilingan paytdan boshlab 6 (olti) oy (kafolat muddati).</w:t>
            </w:r>
          </w:p>
        </w:tc>
        <w:tc>
          <w:tcPr>
            <w:tcW w:w="4815" w:type="dxa"/>
          </w:tcPr>
          <w:p w:rsidR="00556714" w:rsidRPr="00CF4175" w:rsidRDefault="006C0A6A" w:rsidP="006C0A6A">
            <w:pPr>
              <w:tabs>
                <w:tab w:val="left" w:pos="709"/>
              </w:tabs>
              <w:jc w:val="both"/>
              <w:rPr>
                <w:sz w:val="22"/>
                <w:szCs w:val="22"/>
              </w:rPr>
            </w:pPr>
            <w:r>
              <w:rPr>
                <w:sz w:val="22"/>
                <w:szCs w:val="22"/>
              </w:rPr>
              <w:t>- н</w:t>
            </w:r>
            <w:r w:rsidRPr="006C0A6A">
              <w:rPr>
                <w:sz w:val="22"/>
                <w:szCs w:val="22"/>
              </w:rPr>
              <w:t xml:space="preserve">а оказанные услуги </w:t>
            </w:r>
            <w:r>
              <w:rPr>
                <w:sz w:val="22"/>
                <w:szCs w:val="22"/>
              </w:rPr>
              <w:t xml:space="preserve">по ремонту </w:t>
            </w:r>
            <w:r w:rsidR="00556714" w:rsidRPr="00CF4175">
              <w:rPr>
                <w:sz w:val="22"/>
                <w:szCs w:val="22"/>
              </w:rPr>
              <w:t xml:space="preserve">компьютерной и </w:t>
            </w:r>
            <w:r>
              <w:rPr>
                <w:sz w:val="22"/>
                <w:szCs w:val="22"/>
              </w:rPr>
              <w:t xml:space="preserve">периферийной техники, в т.ч., на хамененное оборудование и компоенты оборудования </w:t>
            </w:r>
            <w:r w:rsidR="00556714" w:rsidRPr="00CF4175">
              <w:rPr>
                <w:sz w:val="22"/>
                <w:szCs w:val="22"/>
              </w:rPr>
              <w:t>- 6 (шесть) месяцев с момента приёмки результата Услуг Заказчиком (гарантийный срок).</w:t>
            </w:r>
          </w:p>
        </w:tc>
      </w:tr>
      <w:tr w:rsidR="00556714" w:rsidRPr="00C225CE" w:rsidTr="004063C6">
        <w:tc>
          <w:tcPr>
            <w:tcW w:w="5103" w:type="dxa"/>
          </w:tcPr>
          <w:p w:rsidR="00556714" w:rsidRPr="00CF4175" w:rsidRDefault="00556714" w:rsidP="004063C6">
            <w:pPr>
              <w:tabs>
                <w:tab w:val="left" w:pos="709"/>
              </w:tabs>
              <w:jc w:val="both"/>
              <w:rPr>
                <w:sz w:val="22"/>
                <w:szCs w:val="22"/>
                <w:lang w:val="en-US"/>
              </w:rPr>
            </w:pPr>
            <w:r w:rsidRPr="00CF4175">
              <w:rPr>
                <w:sz w:val="22"/>
                <w:szCs w:val="22"/>
                <w:lang w:val="en-US"/>
              </w:rPr>
              <w:t xml:space="preserve">8.3. Ijrochi 8.2-bandda </w:t>
            </w:r>
            <w:proofErr w:type="gramStart"/>
            <w:r w:rsidRPr="00CF4175">
              <w:rPr>
                <w:sz w:val="22"/>
                <w:szCs w:val="22"/>
                <w:lang w:val="en-US"/>
              </w:rPr>
              <w:t>ko‘</w:t>
            </w:r>
            <w:proofErr w:type="gramEnd"/>
            <w:r w:rsidRPr="00CF4175">
              <w:rPr>
                <w:sz w:val="22"/>
                <w:szCs w:val="22"/>
                <w:lang w:val="en-US"/>
              </w:rPr>
              <w:t xml:space="preserve">rsatilgan kafolat shartlarining har qanday nomuvofiqligini o‘z mablag‘lari va sa’y-harakatlari hisobidan qoplashi shart. Shartnomalar. </w:t>
            </w:r>
            <w:r w:rsidRPr="00CF4175">
              <w:rPr>
                <w:sz w:val="22"/>
                <w:szCs w:val="22"/>
                <w:lang w:val="en-US"/>
              </w:rPr>
              <w:lastRenderedPageBreak/>
              <w:t xml:space="preserve">Bunday qoplash Ijrochi tomonidan Buyurtmachidan tegishli xabarnoma olingan paytdan boshlab </w:t>
            </w:r>
            <w:proofErr w:type="gramStart"/>
            <w:r w:rsidRPr="00CF4175">
              <w:rPr>
                <w:sz w:val="22"/>
                <w:szCs w:val="22"/>
                <w:lang w:val="en-US"/>
              </w:rPr>
              <w:t>o‘</w:t>
            </w:r>
            <w:proofErr w:type="gramEnd"/>
            <w:r w:rsidRPr="00CF4175">
              <w:rPr>
                <w:sz w:val="22"/>
                <w:szCs w:val="22"/>
                <w:lang w:val="en-US"/>
              </w:rPr>
              <w:t>n besh (15) kalendar kun ichida qoidabuzarliklarni bartaraf etish muddati ichida amalga oshiriladi. Shubhalarning oldini olish uchun, Buyurtmachi tomonidan mavjud bo‘lgan qoidabuzarliklarni qoplashning barcha boshqa usullari, masalan, Xizmatlarni sifatsiz ko‘rsatganlik uchun jarimalar, Xizmatlarni o‘z vaqtida ko‘rsatmaganlik yoki ko‘rsatmaganlik uchun penya yoki zararni qoplash va Shartnomani bekor qilish huquqi ham qo‘llaniladi.</w:t>
            </w:r>
          </w:p>
        </w:tc>
        <w:tc>
          <w:tcPr>
            <w:tcW w:w="4815" w:type="dxa"/>
          </w:tcPr>
          <w:p w:rsidR="00556714" w:rsidRPr="00CF4175" w:rsidRDefault="00556714" w:rsidP="004063C6">
            <w:pPr>
              <w:tabs>
                <w:tab w:val="left" w:pos="709"/>
              </w:tabs>
              <w:jc w:val="both"/>
              <w:rPr>
                <w:sz w:val="22"/>
                <w:szCs w:val="22"/>
              </w:rPr>
            </w:pPr>
            <w:r>
              <w:rPr>
                <w:sz w:val="22"/>
                <w:szCs w:val="22"/>
              </w:rPr>
              <w:lastRenderedPageBreak/>
              <w:t>8</w:t>
            </w:r>
            <w:r w:rsidRPr="00CF4175">
              <w:rPr>
                <w:sz w:val="22"/>
                <w:szCs w:val="22"/>
              </w:rPr>
              <w:t>.3. Исполнитель обязан за счёт собственных средств и усилий возместить любые несоответствия ус</w:t>
            </w:r>
            <w:r>
              <w:rPr>
                <w:sz w:val="22"/>
                <w:szCs w:val="22"/>
              </w:rPr>
              <w:t xml:space="preserve">ловий гарантии, указанной в </w:t>
            </w:r>
            <w:r>
              <w:rPr>
                <w:sz w:val="22"/>
                <w:szCs w:val="22"/>
              </w:rPr>
              <w:lastRenderedPageBreak/>
              <w:t>п.8</w:t>
            </w:r>
            <w:r w:rsidRPr="00CF4175">
              <w:rPr>
                <w:sz w:val="22"/>
                <w:szCs w:val="22"/>
              </w:rPr>
              <w:t>.2. Договора. Такое возмещение осуществляется Исполнителем в течение срока устранения нарушений в пятнадцать (15) календарных дней с момента получения соответствующего уведомления от Заказчика. Во избежание сомнений, все другие способы возмещения нарушений, доступные Заказчику, такие как штрафы за некачественное оказание Услуг, пеня за несвоевременное оказание или неоказание Услуг, или возмещение ущерба и право на расторжение Договора, будут также применяться.</w:t>
            </w:r>
          </w:p>
        </w:tc>
      </w:tr>
      <w:tr w:rsidR="00C225CE" w:rsidRPr="00C225CE" w:rsidTr="004063C6">
        <w:tc>
          <w:tcPr>
            <w:tcW w:w="5103" w:type="dxa"/>
          </w:tcPr>
          <w:p w:rsidR="00C225CE" w:rsidRPr="00CF4175" w:rsidRDefault="00556714" w:rsidP="004063C6">
            <w:pPr>
              <w:tabs>
                <w:tab w:val="left" w:pos="709"/>
              </w:tabs>
              <w:jc w:val="both"/>
              <w:rPr>
                <w:sz w:val="22"/>
                <w:szCs w:val="22"/>
              </w:rPr>
            </w:pPr>
            <w:r w:rsidRPr="00CF4175">
              <w:rPr>
                <w:sz w:val="22"/>
                <w:szCs w:val="22"/>
              </w:rPr>
              <w:lastRenderedPageBreak/>
              <w:t>8.4. Yuqoridagi kafolatga qo‘shimcha ravishda, Ijrochi "Iste’molchilarning huquqlarini himoya qilish to‘g‘risida"gi O‘zbekiston Respublikasi Qonuniga muvofiq, Ijrochi tomonidan ko‘rsatiladigan Xizmatga nisbatan Buyurtmachiga qaratilgan har qanday huquqiy e’tirozlar uchun javobgar bo‘ladi.</w:t>
            </w:r>
          </w:p>
        </w:tc>
        <w:tc>
          <w:tcPr>
            <w:tcW w:w="4815" w:type="dxa"/>
          </w:tcPr>
          <w:p w:rsidR="00C225CE" w:rsidRPr="00CF4175" w:rsidRDefault="003415B3" w:rsidP="004063C6">
            <w:pPr>
              <w:tabs>
                <w:tab w:val="left" w:pos="709"/>
              </w:tabs>
              <w:jc w:val="both"/>
              <w:rPr>
                <w:sz w:val="22"/>
                <w:szCs w:val="22"/>
              </w:rPr>
            </w:pPr>
            <w:r>
              <w:rPr>
                <w:sz w:val="22"/>
                <w:szCs w:val="22"/>
              </w:rPr>
              <w:t>8</w:t>
            </w:r>
            <w:r w:rsidR="00C225CE" w:rsidRPr="00CF4175">
              <w:rPr>
                <w:sz w:val="22"/>
                <w:szCs w:val="22"/>
              </w:rPr>
              <w:t>.4. В дополнение к вышеприведённой гарантии, Исполнитель несёт ответственность за какие-либо правовые претензии, направленные в отношение Заказчика по Закону РУз «О защите прав потребителей», касательно Услуги, оказываемого Исполнителем.</w:t>
            </w:r>
          </w:p>
        </w:tc>
      </w:tr>
      <w:tr w:rsidR="003415B3" w:rsidRPr="00C225CE" w:rsidTr="004063C6">
        <w:tc>
          <w:tcPr>
            <w:tcW w:w="5103" w:type="dxa"/>
          </w:tcPr>
          <w:p w:rsidR="003415B3" w:rsidRPr="00CF4175" w:rsidRDefault="003415B3" w:rsidP="004063C6">
            <w:pPr>
              <w:tabs>
                <w:tab w:val="left" w:pos="709"/>
              </w:tabs>
              <w:jc w:val="center"/>
              <w:rPr>
                <w:b/>
                <w:sz w:val="22"/>
                <w:szCs w:val="22"/>
                <w:lang w:val="en-US"/>
              </w:rPr>
            </w:pPr>
            <w:r w:rsidRPr="00FE2D7B">
              <w:rPr>
                <w:b/>
                <w:sz w:val="22"/>
                <w:szCs w:val="22"/>
                <w:lang w:val="en-US"/>
              </w:rPr>
              <w:t xml:space="preserve">9. </w:t>
            </w:r>
            <w:r w:rsidRPr="00322FFD">
              <w:rPr>
                <w:b/>
                <w:sz w:val="22"/>
                <w:szCs w:val="22"/>
                <w:lang w:val="uz-Latn-UZ"/>
              </w:rPr>
              <w:t>SHARTNOMA MUDDATI VA BEKOR QILISH ASOSLARI</w:t>
            </w:r>
          </w:p>
        </w:tc>
        <w:tc>
          <w:tcPr>
            <w:tcW w:w="4815" w:type="dxa"/>
          </w:tcPr>
          <w:p w:rsidR="003415B3" w:rsidRPr="00C225CE" w:rsidRDefault="003415B3" w:rsidP="004063C6">
            <w:pPr>
              <w:tabs>
                <w:tab w:val="left" w:pos="709"/>
              </w:tabs>
              <w:jc w:val="both"/>
              <w:rPr>
                <w:sz w:val="22"/>
                <w:szCs w:val="22"/>
              </w:rPr>
            </w:pPr>
            <w:r w:rsidRPr="00FE2D7B">
              <w:rPr>
                <w:b/>
                <w:sz w:val="22"/>
                <w:szCs w:val="22"/>
              </w:rPr>
              <w:t>9. СРОК ДЕЙСТВИЯ ДОГОВОРА И УСЛОВИЯ ЕГО РАСТОРЖЕНИЯ</w:t>
            </w:r>
          </w:p>
        </w:tc>
      </w:tr>
      <w:tr w:rsidR="003415B3" w:rsidRPr="00C225CE" w:rsidTr="004063C6">
        <w:tc>
          <w:tcPr>
            <w:tcW w:w="5103" w:type="dxa"/>
          </w:tcPr>
          <w:p w:rsidR="003415B3" w:rsidRPr="00CF4175" w:rsidRDefault="003415B3" w:rsidP="004063C6">
            <w:pPr>
              <w:tabs>
                <w:tab w:val="left" w:pos="709"/>
              </w:tabs>
              <w:jc w:val="both"/>
              <w:rPr>
                <w:b/>
                <w:sz w:val="22"/>
                <w:szCs w:val="22"/>
                <w:lang w:val="en-US"/>
              </w:rPr>
            </w:pPr>
            <w:r w:rsidRPr="00CF4175">
              <w:rPr>
                <w:sz w:val="22"/>
                <w:szCs w:val="22"/>
                <w:lang w:val="en-US"/>
              </w:rPr>
              <w:t xml:space="preserve">9.1. Ushbu Shartnoma Tomonlardan eng oxirgisi tomonidan imzolangan paytdan boshlab kuchga kiradi va barcha majburiyatlar </w:t>
            </w:r>
            <w:proofErr w:type="gramStart"/>
            <w:r w:rsidRPr="00CF4175">
              <w:rPr>
                <w:sz w:val="22"/>
                <w:szCs w:val="22"/>
                <w:lang w:val="en-US"/>
              </w:rPr>
              <w:t>to‘</w:t>
            </w:r>
            <w:proofErr w:type="gramEnd"/>
            <w:r w:rsidRPr="00CF4175">
              <w:rPr>
                <w:sz w:val="22"/>
                <w:szCs w:val="22"/>
                <w:lang w:val="en-US"/>
              </w:rPr>
              <w:t>liq bajarilgunga qadar amal qiladi. Tomonlar o‘rtasidagi munosabatlar ular ushbu shartnomaning barcha shartlarini bajarganlarida va hisob-kitoblar to‘liq yakunlanganida tugatiladi.</w:t>
            </w:r>
          </w:p>
        </w:tc>
        <w:tc>
          <w:tcPr>
            <w:tcW w:w="4815" w:type="dxa"/>
          </w:tcPr>
          <w:p w:rsidR="003415B3" w:rsidRPr="00C225CE" w:rsidRDefault="003415B3" w:rsidP="004063C6">
            <w:pPr>
              <w:tabs>
                <w:tab w:val="left" w:pos="709"/>
              </w:tabs>
              <w:jc w:val="both"/>
              <w:rPr>
                <w:sz w:val="22"/>
                <w:szCs w:val="22"/>
              </w:rPr>
            </w:pPr>
            <w:r>
              <w:rPr>
                <w:sz w:val="22"/>
                <w:szCs w:val="22"/>
                <w:lang w:val="uz-Latn-UZ"/>
              </w:rPr>
              <w:t>9</w:t>
            </w:r>
            <w:r w:rsidRPr="00322FFD">
              <w:rPr>
                <w:sz w:val="22"/>
                <w:szCs w:val="22"/>
                <w:lang w:val="uz-Latn-UZ"/>
              </w:rPr>
              <w:t>.1. Настоящий Договор вступает в силу с момента его подписания последней из Сторон и действует до полного исполнения всех обязательств. Отношения между Сторонами прекращаются при выполнении ими всех условия настоящего договора и полного завершения расчетов.</w:t>
            </w:r>
          </w:p>
        </w:tc>
      </w:tr>
      <w:tr w:rsidR="003415B3" w:rsidRPr="00C225CE" w:rsidTr="004063C6">
        <w:tc>
          <w:tcPr>
            <w:tcW w:w="5103" w:type="dxa"/>
          </w:tcPr>
          <w:p w:rsidR="003415B3" w:rsidRPr="00CF4175" w:rsidRDefault="003415B3" w:rsidP="004063C6">
            <w:pPr>
              <w:tabs>
                <w:tab w:val="left" w:pos="709"/>
              </w:tabs>
              <w:jc w:val="both"/>
              <w:rPr>
                <w:b/>
                <w:sz w:val="22"/>
                <w:szCs w:val="22"/>
                <w:lang w:val="en-US"/>
              </w:rPr>
            </w:pPr>
            <w:r w:rsidRPr="00FE2D7B">
              <w:rPr>
                <w:sz w:val="22"/>
                <w:szCs w:val="22"/>
              </w:rPr>
              <w:t xml:space="preserve">Tegishli Buyurtma Tomonlar uni imzolagan paytdan boshlab kuchga kiradi va Tomonlar u bo‘yicha o‘z majburiyatlarini to‘liq bajargunlariga qadar amal qiladi. </w:t>
            </w:r>
            <w:r w:rsidRPr="00CF4175">
              <w:rPr>
                <w:sz w:val="22"/>
                <w:szCs w:val="22"/>
                <w:lang w:val="en-US"/>
              </w:rPr>
              <w:t>Bunda Shartnomaning amal qilishini to‘xtatish Tomonlarning tegishli Buyurtma bo‘yicha majburiyatlarini bekor qilmaydi.</w:t>
            </w:r>
          </w:p>
        </w:tc>
        <w:tc>
          <w:tcPr>
            <w:tcW w:w="4815" w:type="dxa"/>
          </w:tcPr>
          <w:p w:rsidR="003415B3" w:rsidRPr="00C225CE" w:rsidRDefault="003415B3" w:rsidP="004063C6">
            <w:pPr>
              <w:tabs>
                <w:tab w:val="left" w:pos="709"/>
              </w:tabs>
              <w:jc w:val="both"/>
              <w:rPr>
                <w:sz w:val="22"/>
                <w:szCs w:val="22"/>
              </w:rPr>
            </w:pPr>
            <w:r w:rsidRPr="00FE2D7B">
              <w:rPr>
                <w:sz w:val="22"/>
                <w:szCs w:val="22"/>
              </w:rPr>
              <w:t>Соответствующий Заказ вступает в силу с момента его подписания Сторонами и действует до полного оказания Сторонами своих обязательств по ней. При этом прекращение действие Договора, не прекращает обязательств Сторон по соответствующему Заказу.</w:t>
            </w:r>
          </w:p>
        </w:tc>
      </w:tr>
      <w:tr w:rsidR="003415B3" w:rsidRPr="00C225CE" w:rsidTr="004063C6">
        <w:tc>
          <w:tcPr>
            <w:tcW w:w="5103" w:type="dxa"/>
          </w:tcPr>
          <w:p w:rsidR="003415B3" w:rsidRPr="00C225CE" w:rsidRDefault="003415B3" w:rsidP="004063C6">
            <w:pPr>
              <w:tabs>
                <w:tab w:val="left" w:pos="709"/>
              </w:tabs>
              <w:jc w:val="both"/>
              <w:rPr>
                <w:b/>
                <w:sz w:val="22"/>
                <w:szCs w:val="22"/>
              </w:rPr>
            </w:pPr>
            <w:r w:rsidRPr="00FE2D7B">
              <w:rPr>
                <w:sz w:val="22"/>
                <w:szCs w:val="22"/>
              </w:rPr>
              <w:t>9.2. Ushbu Shartnoma Buyurtmachi tomonidan ushbu Shartnomani bekor qilishning taxminiy sanasidan kamida 30 (o‘ttiz) kalendar kun oldin Ijrochiga o‘z niyati to‘g‘risida yozma ravishda xabar berish orqali muddatidan oldin bekor qilinishi mumkin.</w:t>
            </w:r>
          </w:p>
        </w:tc>
        <w:tc>
          <w:tcPr>
            <w:tcW w:w="4815" w:type="dxa"/>
          </w:tcPr>
          <w:p w:rsidR="003415B3" w:rsidRPr="00C225CE" w:rsidRDefault="003415B3" w:rsidP="004063C6">
            <w:pPr>
              <w:tabs>
                <w:tab w:val="left" w:pos="709"/>
              </w:tabs>
              <w:jc w:val="both"/>
              <w:rPr>
                <w:sz w:val="22"/>
                <w:szCs w:val="22"/>
              </w:rPr>
            </w:pPr>
            <w:r w:rsidRPr="00FE2D7B">
              <w:rPr>
                <w:sz w:val="22"/>
                <w:szCs w:val="22"/>
              </w:rPr>
              <w:t xml:space="preserve">9.2. Настоящий Договор, может быть, расторгнут Заказчиком досрочно путём письменного уведомления Исполнителю о своём намерении в срок не позднее, чем за 30 (тридцать) календарных дней до предполагаемой даты расторжения настоящего Договора. </w:t>
            </w:r>
          </w:p>
        </w:tc>
      </w:tr>
      <w:tr w:rsidR="003415B3" w:rsidRPr="00C225CE" w:rsidTr="004063C6">
        <w:tc>
          <w:tcPr>
            <w:tcW w:w="5103" w:type="dxa"/>
          </w:tcPr>
          <w:p w:rsidR="003415B3" w:rsidRPr="00C225CE" w:rsidRDefault="003415B3" w:rsidP="004063C6">
            <w:pPr>
              <w:tabs>
                <w:tab w:val="left" w:pos="709"/>
              </w:tabs>
              <w:jc w:val="both"/>
              <w:rPr>
                <w:b/>
                <w:sz w:val="22"/>
                <w:szCs w:val="22"/>
              </w:rPr>
            </w:pPr>
            <w:r w:rsidRPr="00FE2D7B">
              <w:rPr>
                <w:sz w:val="22"/>
                <w:szCs w:val="22"/>
              </w:rPr>
              <w:t>9.3. Buyurtmachi Buyurtmani bekor qilishning taxminiy sanasidan kamida 5 (besh) kalendar kun oldin Ijrochini o‘z niyati to‘g‘risida yozma ravishda xabardor qilish orqali Buyurtmani muddatidan oldin bekor qilishi mumkin.</w:t>
            </w:r>
          </w:p>
        </w:tc>
        <w:tc>
          <w:tcPr>
            <w:tcW w:w="4815" w:type="dxa"/>
          </w:tcPr>
          <w:p w:rsidR="003415B3" w:rsidRPr="00C225CE" w:rsidRDefault="003415B3" w:rsidP="004063C6">
            <w:pPr>
              <w:tabs>
                <w:tab w:val="left" w:pos="709"/>
              </w:tabs>
              <w:jc w:val="both"/>
              <w:rPr>
                <w:sz w:val="22"/>
                <w:szCs w:val="22"/>
              </w:rPr>
            </w:pPr>
            <w:r w:rsidRPr="00FE2D7B">
              <w:rPr>
                <w:sz w:val="22"/>
                <w:szCs w:val="22"/>
              </w:rPr>
              <w:t>9.3. Заказ, может быть расторгнут Заказчиком досрочно путём письменного уведомления Исполнителю о своём намерении в срок не позднее, чем за 5 (пять) календарных дней до предполагаемой даты расторжения Заказа.</w:t>
            </w:r>
          </w:p>
        </w:tc>
      </w:tr>
      <w:tr w:rsidR="003415B3" w:rsidRPr="00C225CE" w:rsidTr="004063C6">
        <w:tc>
          <w:tcPr>
            <w:tcW w:w="5103" w:type="dxa"/>
          </w:tcPr>
          <w:p w:rsidR="003415B3" w:rsidRPr="00C225CE" w:rsidRDefault="003415B3" w:rsidP="004063C6">
            <w:pPr>
              <w:tabs>
                <w:tab w:val="left" w:pos="709"/>
              </w:tabs>
              <w:jc w:val="both"/>
              <w:rPr>
                <w:b/>
                <w:sz w:val="22"/>
                <w:szCs w:val="22"/>
              </w:rPr>
            </w:pPr>
            <w:r w:rsidRPr="00FE2D7B">
              <w:rPr>
                <w:sz w:val="22"/>
                <w:szCs w:val="22"/>
              </w:rPr>
              <w:t>9.4. Buyurtmani bekor qilish oqibatlari:</w:t>
            </w:r>
          </w:p>
        </w:tc>
        <w:tc>
          <w:tcPr>
            <w:tcW w:w="4815" w:type="dxa"/>
          </w:tcPr>
          <w:p w:rsidR="003415B3" w:rsidRPr="00C225CE" w:rsidRDefault="003415B3" w:rsidP="004063C6">
            <w:pPr>
              <w:tabs>
                <w:tab w:val="left" w:pos="709"/>
              </w:tabs>
              <w:jc w:val="both"/>
              <w:rPr>
                <w:sz w:val="22"/>
                <w:szCs w:val="22"/>
              </w:rPr>
            </w:pPr>
            <w:r w:rsidRPr="00FE2D7B">
              <w:rPr>
                <w:sz w:val="22"/>
                <w:szCs w:val="22"/>
              </w:rPr>
              <w:t xml:space="preserve">9.4. Последствия расторжения Заказа: </w:t>
            </w:r>
          </w:p>
        </w:tc>
      </w:tr>
      <w:tr w:rsidR="003415B3" w:rsidRPr="00C225CE" w:rsidTr="004063C6">
        <w:tc>
          <w:tcPr>
            <w:tcW w:w="5103" w:type="dxa"/>
          </w:tcPr>
          <w:p w:rsidR="003415B3" w:rsidRPr="00C225CE" w:rsidRDefault="003415B3" w:rsidP="004063C6">
            <w:pPr>
              <w:tabs>
                <w:tab w:val="left" w:pos="709"/>
              </w:tabs>
              <w:jc w:val="both"/>
              <w:rPr>
                <w:b/>
                <w:sz w:val="22"/>
                <w:szCs w:val="22"/>
              </w:rPr>
            </w:pPr>
            <w:r w:rsidRPr="00FE2D7B">
              <w:rPr>
                <w:sz w:val="22"/>
                <w:szCs w:val="22"/>
              </w:rPr>
              <w:t>9.4.1. Agar Ijrochi Buyurtma shartlariga muvofiq Xizmatlarni ko‘rsatishga o‘z vaqtida kirishmagan bo‘lsa, Ijrochi Buyurtmachi tomonidan avval to‘langan oldindan to‘lovni to‘liq qaytarib beradi.</w:t>
            </w:r>
          </w:p>
        </w:tc>
        <w:tc>
          <w:tcPr>
            <w:tcW w:w="4815" w:type="dxa"/>
          </w:tcPr>
          <w:p w:rsidR="003415B3" w:rsidRPr="00C225CE" w:rsidRDefault="003415B3" w:rsidP="004063C6">
            <w:pPr>
              <w:tabs>
                <w:tab w:val="left" w:pos="709"/>
              </w:tabs>
              <w:jc w:val="both"/>
              <w:rPr>
                <w:sz w:val="22"/>
                <w:szCs w:val="22"/>
              </w:rPr>
            </w:pPr>
            <w:r w:rsidRPr="00FE2D7B">
              <w:rPr>
                <w:sz w:val="22"/>
                <w:szCs w:val="22"/>
              </w:rPr>
              <w:t xml:space="preserve">9.4.1. В случае, если Исполнитель не приступил к оказанию Услуг в сроки согласно условиям Заказа, Исполнитель возвращает ранее уплаченную предоплату Заказчиком в полном объеме.   </w:t>
            </w:r>
          </w:p>
        </w:tc>
      </w:tr>
      <w:tr w:rsidR="003415B3" w:rsidRPr="00C225CE" w:rsidTr="004063C6">
        <w:tc>
          <w:tcPr>
            <w:tcW w:w="5103" w:type="dxa"/>
          </w:tcPr>
          <w:p w:rsidR="003415B3" w:rsidRPr="00C225CE" w:rsidRDefault="003415B3" w:rsidP="004063C6">
            <w:pPr>
              <w:tabs>
                <w:tab w:val="left" w:pos="709"/>
              </w:tabs>
              <w:jc w:val="both"/>
              <w:rPr>
                <w:b/>
                <w:sz w:val="22"/>
                <w:szCs w:val="22"/>
              </w:rPr>
            </w:pPr>
            <w:r w:rsidRPr="00FE2D7B">
              <w:rPr>
                <w:sz w:val="22"/>
                <w:szCs w:val="22"/>
              </w:rPr>
              <w:t>9.4.2. Buyurtmachi Ijrochiga belgilangan narxning Buyurtmachining shartnomadan/buyurtmadan voz kechganligi to‘g‘risidagi bildirishnomani olgunga qadar ko‘rsatilgan Xizmatning bir qismiga mutanosib qismini to‘laydi va boshqa to‘lovlarni amalga oshirish majburiyatini olmaydi.</w:t>
            </w:r>
          </w:p>
        </w:tc>
        <w:tc>
          <w:tcPr>
            <w:tcW w:w="4815" w:type="dxa"/>
          </w:tcPr>
          <w:p w:rsidR="003415B3" w:rsidRPr="00C225CE" w:rsidRDefault="003415B3" w:rsidP="004063C6">
            <w:pPr>
              <w:tabs>
                <w:tab w:val="left" w:pos="709"/>
              </w:tabs>
              <w:jc w:val="both"/>
              <w:rPr>
                <w:sz w:val="22"/>
                <w:szCs w:val="22"/>
              </w:rPr>
            </w:pPr>
            <w:r w:rsidRPr="00FE2D7B">
              <w:rPr>
                <w:sz w:val="22"/>
                <w:szCs w:val="22"/>
              </w:rPr>
              <w:t>9.4.2. Заказчик уплачивает Исполнителю часть установленной цены пропорционально части Услуги, оказанной до получения уведомления об отказе Заказчика от Договора/заказа, без обязательств осуществлять какие - либо иные выплаты.</w:t>
            </w:r>
          </w:p>
        </w:tc>
      </w:tr>
      <w:tr w:rsidR="003415B3" w:rsidRPr="00C225CE" w:rsidTr="004063C6">
        <w:tc>
          <w:tcPr>
            <w:tcW w:w="5103" w:type="dxa"/>
          </w:tcPr>
          <w:p w:rsidR="003415B3" w:rsidRPr="00C225CE" w:rsidRDefault="003415B3" w:rsidP="004063C6">
            <w:pPr>
              <w:tabs>
                <w:tab w:val="left" w:pos="709"/>
              </w:tabs>
              <w:jc w:val="both"/>
              <w:rPr>
                <w:b/>
                <w:sz w:val="22"/>
                <w:szCs w:val="22"/>
              </w:rPr>
            </w:pPr>
            <w:r w:rsidRPr="00FE2D7B">
              <w:rPr>
                <w:sz w:val="22"/>
                <w:szCs w:val="22"/>
              </w:rPr>
              <w:t>9.5. Ushbu Buyurtma Ijrochi tomonidan Buyurtmachidan oldindan to‘lovni olgunga qadar, Ijrochini yozma ravishda xabardor qilish orqali muddatidan oldin bekor qilinishi mumkin.</w:t>
            </w:r>
          </w:p>
        </w:tc>
        <w:tc>
          <w:tcPr>
            <w:tcW w:w="4815" w:type="dxa"/>
          </w:tcPr>
          <w:p w:rsidR="003415B3" w:rsidRPr="00C225CE" w:rsidRDefault="003415B3" w:rsidP="004063C6">
            <w:pPr>
              <w:tabs>
                <w:tab w:val="left" w:pos="709"/>
              </w:tabs>
              <w:jc w:val="both"/>
              <w:rPr>
                <w:sz w:val="22"/>
                <w:szCs w:val="22"/>
              </w:rPr>
            </w:pPr>
            <w:r w:rsidRPr="00FE2D7B">
              <w:rPr>
                <w:sz w:val="22"/>
                <w:szCs w:val="22"/>
              </w:rPr>
              <w:t>9.5. Настоящий Заказ, может быть, расторгнут Исполнителем досрочно до момента получения им предоплаты от Заказчика, путем письменного уведомления Исполнителем.</w:t>
            </w:r>
          </w:p>
        </w:tc>
      </w:tr>
      <w:tr w:rsidR="003415B3" w:rsidRPr="00C225CE" w:rsidTr="004063C6">
        <w:tc>
          <w:tcPr>
            <w:tcW w:w="5103" w:type="dxa"/>
          </w:tcPr>
          <w:p w:rsidR="003415B3" w:rsidRPr="00CF4175" w:rsidRDefault="003415B3" w:rsidP="004063C6">
            <w:pPr>
              <w:tabs>
                <w:tab w:val="left" w:pos="709"/>
              </w:tabs>
              <w:jc w:val="both"/>
              <w:rPr>
                <w:b/>
                <w:sz w:val="22"/>
                <w:szCs w:val="22"/>
                <w:lang w:val="en-US"/>
              </w:rPr>
            </w:pPr>
            <w:r w:rsidRPr="00CF4175">
              <w:rPr>
                <w:sz w:val="22"/>
                <w:szCs w:val="22"/>
                <w:lang w:val="en-US"/>
              </w:rPr>
              <w:lastRenderedPageBreak/>
              <w:t xml:space="preserve">9.6. Tomonlardan birining qayta tashkil etilishi ushbu Shartnoma shartlarini </w:t>
            </w:r>
            <w:proofErr w:type="gramStart"/>
            <w:r w:rsidRPr="00CF4175">
              <w:rPr>
                <w:sz w:val="22"/>
                <w:szCs w:val="22"/>
                <w:lang w:val="en-US"/>
              </w:rPr>
              <w:t>o‘</w:t>
            </w:r>
            <w:proofErr w:type="gramEnd"/>
            <w:r w:rsidRPr="00CF4175">
              <w:rPr>
                <w:sz w:val="22"/>
                <w:szCs w:val="22"/>
                <w:lang w:val="en-US"/>
              </w:rPr>
              <w:t>zgartirish yoki uni bekor qilish uchun asos bo‘lmaydi. Bunday holda, ushbu Shartnoma tegishli Tomonning huquqiy vorisi uchun o‘z kuchini saqlab qoladi.</w:t>
            </w:r>
          </w:p>
        </w:tc>
        <w:tc>
          <w:tcPr>
            <w:tcW w:w="4815" w:type="dxa"/>
          </w:tcPr>
          <w:p w:rsidR="003415B3" w:rsidRPr="00C225CE" w:rsidRDefault="003415B3" w:rsidP="004063C6">
            <w:pPr>
              <w:tabs>
                <w:tab w:val="left" w:pos="709"/>
              </w:tabs>
              <w:jc w:val="both"/>
              <w:rPr>
                <w:sz w:val="22"/>
                <w:szCs w:val="22"/>
              </w:rPr>
            </w:pPr>
            <w:r w:rsidRPr="00FE2D7B">
              <w:rPr>
                <w:sz w:val="22"/>
                <w:szCs w:val="22"/>
              </w:rPr>
              <w:t>9.6. Реорганизация любой из Сторон не является основанием для изменения условий или расторжения настоящего Договора. В этом случае настоящий Договор сохраняет силу для правопреемника соответствующей Стороны.</w:t>
            </w:r>
          </w:p>
        </w:tc>
      </w:tr>
      <w:tr w:rsidR="003415B3" w:rsidRPr="00C225CE" w:rsidTr="004063C6">
        <w:tc>
          <w:tcPr>
            <w:tcW w:w="5103" w:type="dxa"/>
            <w:vAlign w:val="center"/>
          </w:tcPr>
          <w:p w:rsidR="003415B3" w:rsidRPr="00C225CE" w:rsidRDefault="003415B3" w:rsidP="004063C6">
            <w:pPr>
              <w:tabs>
                <w:tab w:val="left" w:pos="709"/>
              </w:tabs>
              <w:jc w:val="center"/>
              <w:rPr>
                <w:b/>
                <w:sz w:val="22"/>
                <w:szCs w:val="22"/>
              </w:rPr>
            </w:pPr>
            <w:r>
              <w:rPr>
                <w:b/>
                <w:sz w:val="22"/>
                <w:szCs w:val="22"/>
              </w:rPr>
              <w:t>10</w:t>
            </w:r>
            <w:r w:rsidRPr="00322FFD">
              <w:rPr>
                <w:b/>
                <w:sz w:val="22"/>
                <w:szCs w:val="22"/>
              </w:rPr>
              <w:t>. NIZOLARLARNI HAL QILISH TARTIBI</w:t>
            </w:r>
          </w:p>
        </w:tc>
        <w:tc>
          <w:tcPr>
            <w:tcW w:w="4815" w:type="dxa"/>
            <w:vAlign w:val="center"/>
          </w:tcPr>
          <w:p w:rsidR="003415B3" w:rsidRPr="00C225CE" w:rsidRDefault="003415B3" w:rsidP="004063C6">
            <w:pPr>
              <w:tabs>
                <w:tab w:val="left" w:pos="709"/>
              </w:tabs>
              <w:jc w:val="center"/>
              <w:rPr>
                <w:sz w:val="22"/>
                <w:szCs w:val="22"/>
              </w:rPr>
            </w:pPr>
            <w:r>
              <w:rPr>
                <w:b/>
                <w:sz w:val="22"/>
                <w:szCs w:val="22"/>
                <w:lang w:val="uz-Latn-UZ"/>
              </w:rPr>
              <w:t>10.</w:t>
            </w:r>
            <w:r w:rsidRPr="00322FFD">
              <w:rPr>
                <w:b/>
                <w:sz w:val="22"/>
                <w:szCs w:val="22"/>
                <w:lang w:val="uz-Latn-UZ"/>
              </w:rPr>
              <w:t xml:space="preserve"> </w:t>
            </w:r>
            <w:r w:rsidRPr="00322FFD">
              <w:rPr>
                <w:b/>
                <w:sz w:val="22"/>
                <w:szCs w:val="22"/>
              </w:rPr>
              <w:t>ПОРЯДОК РЕШЕНИЯ СПОРОВ</w:t>
            </w:r>
          </w:p>
        </w:tc>
      </w:tr>
      <w:tr w:rsidR="003415B3" w:rsidRPr="00C225CE" w:rsidTr="004063C6">
        <w:tc>
          <w:tcPr>
            <w:tcW w:w="5103" w:type="dxa"/>
          </w:tcPr>
          <w:p w:rsidR="003415B3" w:rsidRPr="00C225CE" w:rsidRDefault="003415B3" w:rsidP="004063C6">
            <w:pPr>
              <w:tabs>
                <w:tab w:val="left" w:pos="709"/>
              </w:tabs>
              <w:jc w:val="both"/>
              <w:rPr>
                <w:b/>
                <w:sz w:val="22"/>
                <w:szCs w:val="22"/>
              </w:rPr>
            </w:pPr>
            <w:r>
              <w:rPr>
                <w:sz w:val="22"/>
                <w:szCs w:val="22"/>
              </w:rPr>
              <w:t>10</w:t>
            </w:r>
            <w:r w:rsidRPr="00322FFD">
              <w:rPr>
                <w:sz w:val="22"/>
                <w:szCs w:val="22"/>
                <w:lang w:val="uz-Latn-UZ"/>
              </w:rPr>
              <w:t>.1. Ushbu Shartnoma bo‘yicha yoki u bilan bog‘liq holda yuzaga kelishi mumkin bo‘lgan barcha nizolar</w:t>
            </w:r>
            <w:r w:rsidRPr="00322FFD">
              <w:rPr>
                <w:sz w:val="22"/>
                <w:szCs w:val="22"/>
              </w:rPr>
              <w:t>,</w:t>
            </w:r>
            <w:r w:rsidRPr="00322FFD">
              <w:rPr>
                <w:sz w:val="22"/>
                <w:szCs w:val="22"/>
                <w:lang w:val="uz-Latn-UZ"/>
              </w:rPr>
              <w:t xml:space="preserve"> kelishmovchiliklar</w:t>
            </w:r>
            <w:r w:rsidRPr="00322FFD">
              <w:rPr>
                <w:sz w:val="22"/>
                <w:szCs w:val="22"/>
              </w:rPr>
              <w:t xml:space="preserve"> </w:t>
            </w:r>
            <w:r w:rsidRPr="00322FFD">
              <w:rPr>
                <w:sz w:val="22"/>
                <w:szCs w:val="22"/>
                <w:lang w:val="en-US"/>
              </w:rPr>
              <w:t>va</w:t>
            </w:r>
            <w:r w:rsidRPr="00322FFD">
              <w:rPr>
                <w:sz w:val="22"/>
                <w:szCs w:val="22"/>
              </w:rPr>
              <w:t xml:space="preserve"> </w:t>
            </w:r>
            <w:r w:rsidRPr="00322FFD">
              <w:rPr>
                <w:sz w:val="22"/>
                <w:szCs w:val="22"/>
                <w:lang w:val="en-US"/>
              </w:rPr>
              <w:t>talablar</w:t>
            </w:r>
            <w:r w:rsidRPr="00322FFD">
              <w:rPr>
                <w:sz w:val="22"/>
                <w:szCs w:val="22"/>
                <w:lang w:val="uz-Latn-UZ"/>
              </w:rPr>
              <w:t>, shu jumladan uning mavjudligi, amal qilishi va to‘xtatilishiga taalluqli har qanday masala imkon qadar Tomonlar o‘rtasida do‘stona muzokaralar yo‘li bilan hal etiladi.</w:t>
            </w:r>
          </w:p>
        </w:tc>
        <w:tc>
          <w:tcPr>
            <w:tcW w:w="4815" w:type="dxa"/>
          </w:tcPr>
          <w:p w:rsidR="003415B3" w:rsidRPr="00C225CE" w:rsidRDefault="003415B3" w:rsidP="004063C6">
            <w:pPr>
              <w:tabs>
                <w:tab w:val="left" w:pos="709"/>
              </w:tabs>
              <w:jc w:val="both"/>
              <w:rPr>
                <w:sz w:val="22"/>
                <w:szCs w:val="22"/>
              </w:rPr>
            </w:pPr>
            <w:r>
              <w:rPr>
                <w:sz w:val="22"/>
                <w:szCs w:val="22"/>
                <w:lang w:val="uz-Latn-UZ"/>
              </w:rPr>
              <w:t>10</w:t>
            </w:r>
            <w:r w:rsidRPr="00322FFD">
              <w:rPr>
                <w:sz w:val="22"/>
                <w:szCs w:val="22"/>
                <w:lang w:val="uz-Latn-UZ"/>
              </w:rPr>
              <w:t>.1. Все споры, разногласия или требования, которые могут возникнуть по настоящему договору или в связи с ним, в том числе любой вопрос в отношении его существования, действительности и прекращения, будут по возможности разрешаться путем дружеских переговоров между Сторонами.</w:t>
            </w:r>
          </w:p>
        </w:tc>
      </w:tr>
      <w:tr w:rsidR="003415B3" w:rsidRPr="00C225CE" w:rsidTr="004063C6">
        <w:tc>
          <w:tcPr>
            <w:tcW w:w="5103" w:type="dxa"/>
          </w:tcPr>
          <w:p w:rsidR="003415B3" w:rsidRPr="00C225CE" w:rsidRDefault="003415B3" w:rsidP="004063C6">
            <w:pPr>
              <w:tabs>
                <w:tab w:val="left" w:pos="709"/>
              </w:tabs>
              <w:jc w:val="both"/>
              <w:rPr>
                <w:b/>
                <w:sz w:val="22"/>
                <w:szCs w:val="22"/>
              </w:rPr>
            </w:pPr>
            <w:r>
              <w:rPr>
                <w:sz w:val="22"/>
                <w:szCs w:val="22"/>
                <w:lang w:val="uz-Latn-UZ"/>
              </w:rPr>
              <w:t>10</w:t>
            </w:r>
            <w:r w:rsidRPr="00322FFD">
              <w:rPr>
                <w:sz w:val="22"/>
                <w:szCs w:val="22"/>
                <w:lang w:val="uz-Latn-UZ"/>
              </w:rPr>
              <w:t>.2.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4815" w:type="dxa"/>
          </w:tcPr>
          <w:p w:rsidR="003415B3" w:rsidRPr="00C225CE" w:rsidRDefault="003415B3" w:rsidP="004063C6">
            <w:pPr>
              <w:tabs>
                <w:tab w:val="left" w:pos="709"/>
              </w:tabs>
              <w:jc w:val="both"/>
              <w:rPr>
                <w:sz w:val="22"/>
                <w:szCs w:val="22"/>
              </w:rPr>
            </w:pPr>
            <w:r>
              <w:rPr>
                <w:sz w:val="22"/>
                <w:szCs w:val="22"/>
                <w:lang w:val="uz-Latn-UZ"/>
              </w:rPr>
              <w:t>10</w:t>
            </w:r>
            <w:r w:rsidRPr="00322FFD">
              <w:rPr>
                <w:sz w:val="22"/>
                <w:szCs w:val="22"/>
                <w:lang w:val="uz-Latn-UZ"/>
              </w:rPr>
              <w:t>.2. В случае невозможности достижения взаимного соглашения Сторонами</w:t>
            </w:r>
            <w:r w:rsidRPr="00322FFD">
              <w:rPr>
                <w:sz w:val="22"/>
                <w:szCs w:val="22"/>
              </w:rPr>
              <w:t xml:space="preserve">, </w:t>
            </w:r>
            <w:r w:rsidRPr="00322FFD">
              <w:rPr>
                <w:sz w:val="22"/>
                <w:szCs w:val="22"/>
                <w:lang w:val="uz-Latn-UZ"/>
              </w:rPr>
              <w:t>указанные споры</w:t>
            </w:r>
            <w:r w:rsidRPr="00322FFD">
              <w:rPr>
                <w:sz w:val="22"/>
                <w:szCs w:val="22"/>
              </w:rPr>
              <w:t xml:space="preserve">, разногласия и претензии </w:t>
            </w:r>
            <w:r w:rsidRPr="00322FFD">
              <w:rPr>
                <w:sz w:val="22"/>
                <w:szCs w:val="22"/>
                <w:lang w:val="uz-Latn-UZ"/>
              </w:rPr>
              <w:t>передаются на рассмотрение в Ташкентский межрайонный экономический суд, в соответствии с действующим законодательством Республики Узбекистан.</w:t>
            </w:r>
          </w:p>
        </w:tc>
      </w:tr>
      <w:tr w:rsidR="00556714" w:rsidRPr="00C225CE" w:rsidTr="004063C6">
        <w:tc>
          <w:tcPr>
            <w:tcW w:w="5103" w:type="dxa"/>
          </w:tcPr>
          <w:p w:rsidR="00556714" w:rsidRPr="00CF4175" w:rsidRDefault="00556714" w:rsidP="006C0A6A">
            <w:pPr>
              <w:tabs>
                <w:tab w:val="left" w:pos="709"/>
              </w:tabs>
              <w:jc w:val="center"/>
              <w:rPr>
                <w:b/>
                <w:sz w:val="22"/>
                <w:szCs w:val="22"/>
              </w:rPr>
            </w:pPr>
            <w:r w:rsidRPr="00322FFD">
              <w:rPr>
                <w:b/>
                <w:sz w:val="22"/>
                <w:szCs w:val="22"/>
                <w:lang w:val="uz-Latn-UZ"/>
              </w:rPr>
              <w:t>1</w:t>
            </w:r>
            <w:r w:rsidR="006C0A6A">
              <w:rPr>
                <w:b/>
                <w:sz w:val="22"/>
                <w:szCs w:val="22"/>
              </w:rPr>
              <w:t>1</w:t>
            </w:r>
            <w:r w:rsidRPr="00322FFD">
              <w:rPr>
                <w:b/>
                <w:sz w:val="22"/>
                <w:szCs w:val="22"/>
                <w:lang w:val="uz-Latn-UZ"/>
              </w:rPr>
              <w:t>. MAXFIYLIK</w:t>
            </w:r>
          </w:p>
        </w:tc>
        <w:tc>
          <w:tcPr>
            <w:tcW w:w="4815" w:type="dxa"/>
          </w:tcPr>
          <w:p w:rsidR="00556714" w:rsidRPr="00CF4175" w:rsidRDefault="00556714" w:rsidP="004063C6">
            <w:pPr>
              <w:tabs>
                <w:tab w:val="left" w:pos="709"/>
              </w:tabs>
              <w:jc w:val="center"/>
              <w:rPr>
                <w:sz w:val="22"/>
                <w:szCs w:val="22"/>
              </w:rPr>
            </w:pPr>
            <w:r w:rsidRPr="00322FFD">
              <w:rPr>
                <w:b/>
                <w:sz w:val="22"/>
                <w:szCs w:val="22"/>
                <w:lang w:val="uz-Latn-UZ"/>
              </w:rPr>
              <w:t>1</w:t>
            </w:r>
            <w:r>
              <w:rPr>
                <w:b/>
                <w:sz w:val="22"/>
                <w:szCs w:val="22"/>
              </w:rPr>
              <w:t>1</w:t>
            </w:r>
            <w:r w:rsidRPr="00322FFD">
              <w:rPr>
                <w:b/>
                <w:sz w:val="22"/>
                <w:szCs w:val="22"/>
                <w:lang w:val="uz-Latn-UZ"/>
              </w:rPr>
              <w:t>. КОНФИДЕНЦИАЛЬНОСТЬ</w:t>
            </w:r>
          </w:p>
        </w:tc>
      </w:tr>
      <w:tr w:rsidR="00556714" w:rsidRPr="00C225CE" w:rsidTr="004063C6">
        <w:tc>
          <w:tcPr>
            <w:tcW w:w="5103" w:type="dxa"/>
          </w:tcPr>
          <w:p w:rsidR="00556714" w:rsidRPr="00CF4175" w:rsidRDefault="00556714" w:rsidP="004063C6">
            <w:pPr>
              <w:tabs>
                <w:tab w:val="left" w:pos="709"/>
              </w:tabs>
              <w:jc w:val="both"/>
              <w:rPr>
                <w:sz w:val="22"/>
                <w:szCs w:val="22"/>
              </w:rPr>
            </w:pPr>
            <w:r>
              <w:rPr>
                <w:sz w:val="22"/>
                <w:szCs w:val="22"/>
                <w:lang w:val="uz-Latn-UZ"/>
              </w:rPr>
              <w:t>11</w:t>
            </w:r>
            <w:r w:rsidRPr="00322FFD">
              <w:rPr>
                <w:sz w:val="22"/>
                <w:szCs w:val="22"/>
                <w:lang w:val="uz-Latn-UZ"/>
              </w:rPr>
              <w:t>.1. Tomonlar shartnomaning predmeti, shuningdek, ushbu shartnomani tuzish va bajarish munosabati bilan Tomonlar bir-birlariga topshirilgan barcha hujjatlar uchinchi shaxslar uchun maxfiy ekanligini va tomonlarning tijorat siri ekanligini va 2-Tomonning yozma roziligisiz uchinchi shaxslarga oshkor qilmaslikni kafolatlaydilar.</w:t>
            </w:r>
          </w:p>
        </w:tc>
        <w:tc>
          <w:tcPr>
            <w:tcW w:w="4815" w:type="dxa"/>
          </w:tcPr>
          <w:p w:rsidR="00556714" w:rsidRPr="00CF4175" w:rsidRDefault="00556714" w:rsidP="004063C6">
            <w:pPr>
              <w:tabs>
                <w:tab w:val="left" w:pos="709"/>
              </w:tabs>
              <w:jc w:val="both"/>
              <w:rPr>
                <w:sz w:val="22"/>
                <w:szCs w:val="22"/>
              </w:rPr>
            </w:pPr>
            <w:r>
              <w:rPr>
                <w:sz w:val="22"/>
                <w:szCs w:val="22"/>
                <w:lang w:val="uz-Latn-UZ"/>
              </w:rPr>
              <w:t>11</w:t>
            </w:r>
            <w:r w:rsidRPr="00322FFD">
              <w:rPr>
                <w:sz w:val="22"/>
                <w:szCs w:val="22"/>
                <w:lang w:val="uz-Latn-UZ"/>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tc>
      </w:tr>
      <w:tr w:rsidR="00556714" w:rsidRPr="00C225CE" w:rsidTr="004063C6">
        <w:tc>
          <w:tcPr>
            <w:tcW w:w="5103" w:type="dxa"/>
          </w:tcPr>
          <w:p w:rsidR="00556714" w:rsidRPr="00FF130D" w:rsidRDefault="00556714" w:rsidP="004063C6">
            <w:pPr>
              <w:tabs>
                <w:tab w:val="left" w:pos="709"/>
              </w:tabs>
              <w:jc w:val="both"/>
              <w:rPr>
                <w:sz w:val="22"/>
                <w:szCs w:val="22"/>
              </w:rPr>
            </w:pPr>
            <w:r>
              <w:rPr>
                <w:sz w:val="22"/>
                <w:szCs w:val="22"/>
                <w:lang w:val="uz-Latn-UZ"/>
              </w:rPr>
              <w:t>11</w:t>
            </w:r>
            <w:r w:rsidRPr="00322FFD">
              <w:rPr>
                <w:sz w:val="22"/>
                <w:szCs w:val="22"/>
                <w:lang w:val="uz-Latn-UZ"/>
              </w:rPr>
              <w:t>.2. O‘zbekiston Respublikasi qonunchiligiga muvofiq yuridik shaxsning tijorat sirini tashkil eta olmaydigan ma’lumotlar bundan mustasno.</w:t>
            </w:r>
          </w:p>
        </w:tc>
        <w:tc>
          <w:tcPr>
            <w:tcW w:w="4815" w:type="dxa"/>
          </w:tcPr>
          <w:p w:rsidR="00556714" w:rsidRPr="00C225CE" w:rsidRDefault="00556714" w:rsidP="004063C6">
            <w:pPr>
              <w:tabs>
                <w:tab w:val="left" w:pos="709"/>
              </w:tabs>
              <w:jc w:val="both"/>
              <w:rPr>
                <w:sz w:val="22"/>
                <w:szCs w:val="22"/>
              </w:rPr>
            </w:pPr>
            <w:r>
              <w:rPr>
                <w:sz w:val="22"/>
                <w:szCs w:val="22"/>
                <w:lang w:val="uz-Latn-UZ"/>
              </w:rPr>
              <w:t>11</w:t>
            </w:r>
            <w:r w:rsidRPr="00322FFD">
              <w:rPr>
                <w:sz w:val="22"/>
                <w:szCs w:val="22"/>
                <w:lang w:val="uz-Latn-UZ"/>
              </w:rPr>
              <w:t>.2.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556714" w:rsidRPr="00C225CE" w:rsidTr="004063C6">
        <w:tc>
          <w:tcPr>
            <w:tcW w:w="5103" w:type="dxa"/>
          </w:tcPr>
          <w:p w:rsidR="00556714" w:rsidRPr="00FF130D" w:rsidRDefault="00556714" w:rsidP="004063C6">
            <w:pPr>
              <w:tabs>
                <w:tab w:val="left" w:pos="709"/>
              </w:tabs>
              <w:jc w:val="both"/>
              <w:rPr>
                <w:sz w:val="22"/>
                <w:szCs w:val="22"/>
              </w:rPr>
            </w:pPr>
            <w:r w:rsidRPr="00322FFD">
              <w:rPr>
                <w:sz w:val="22"/>
                <w:szCs w:val="22"/>
                <w:lang w:val="uz-Latn-UZ"/>
              </w:rPr>
              <w:t>1</w:t>
            </w:r>
            <w:r>
              <w:rPr>
                <w:sz w:val="22"/>
                <w:szCs w:val="22"/>
              </w:rPr>
              <w:t>1</w:t>
            </w:r>
            <w:r w:rsidRPr="00322FFD">
              <w:rPr>
                <w:sz w:val="22"/>
                <w:szCs w:val="22"/>
                <w:lang w:val="uz-Latn-UZ"/>
              </w:rPr>
              <w:t>.3. Maxfiylikni saqlash bo‘yicha majburiyatlar ushbu shartnomaning amal qilish muddati tugaganidan keyin yoki shartnoma muddatidan oldin bekor qilingan vaqtdan boshlab 3 (uch) yil davomida ham o'z kuchida qoladi.</w:t>
            </w:r>
          </w:p>
        </w:tc>
        <w:tc>
          <w:tcPr>
            <w:tcW w:w="4815" w:type="dxa"/>
          </w:tcPr>
          <w:p w:rsidR="00556714" w:rsidRPr="00C225CE" w:rsidRDefault="00556714" w:rsidP="004063C6">
            <w:pPr>
              <w:tabs>
                <w:tab w:val="left" w:pos="709"/>
              </w:tabs>
              <w:jc w:val="both"/>
              <w:rPr>
                <w:sz w:val="22"/>
                <w:szCs w:val="22"/>
              </w:rPr>
            </w:pPr>
            <w:r w:rsidRPr="00322FFD">
              <w:rPr>
                <w:sz w:val="22"/>
                <w:szCs w:val="22"/>
                <w:lang w:val="uz-Latn-UZ"/>
              </w:rPr>
              <w:t>1</w:t>
            </w:r>
            <w:r>
              <w:rPr>
                <w:sz w:val="22"/>
                <w:szCs w:val="22"/>
              </w:rPr>
              <w:t>1</w:t>
            </w:r>
            <w:r w:rsidRPr="00322FFD">
              <w:rPr>
                <w:sz w:val="22"/>
                <w:szCs w:val="22"/>
                <w:lang w:val="uz-Latn-UZ"/>
              </w:rPr>
              <w:t>.3.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556714" w:rsidRPr="00C225CE" w:rsidTr="004063C6">
        <w:tc>
          <w:tcPr>
            <w:tcW w:w="5103" w:type="dxa"/>
          </w:tcPr>
          <w:p w:rsidR="00556714" w:rsidRPr="006C0A6A" w:rsidRDefault="00556714" w:rsidP="004063C6">
            <w:pPr>
              <w:tabs>
                <w:tab w:val="left" w:pos="709"/>
              </w:tabs>
              <w:jc w:val="both"/>
              <w:rPr>
                <w:sz w:val="22"/>
                <w:szCs w:val="22"/>
                <w:lang w:val="uz-Latn-UZ"/>
              </w:rPr>
            </w:pPr>
            <w:r>
              <w:rPr>
                <w:sz w:val="22"/>
                <w:szCs w:val="22"/>
                <w:lang w:val="uz-Latn-UZ"/>
              </w:rPr>
              <w:t>11</w:t>
            </w:r>
            <w:r w:rsidRPr="00322FFD">
              <w:rPr>
                <w:sz w:val="22"/>
                <w:szCs w:val="22"/>
                <w:lang w:val="uz-Latn-UZ"/>
              </w:rPr>
              <w:t xml:space="preserve">.4. </w:t>
            </w:r>
            <w:r w:rsidR="006C0A6A">
              <w:t xml:space="preserve"> </w:t>
            </w:r>
            <w:r w:rsidR="006C0A6A" w:rsidRPr="006C0A6A">
              <w:rPr>
                <w:sz w:val="22"/>
                <w:szCs w:val="22"/>
                <w:lang w:val="uz-Latn-UZ"/>
              </w:rPr>
              <w:t>Axborotning maxfiyligi to‘g‘risidagi shartni buzganlik uchun bunday buzilishga yo‘l qo‘ygan Tomon yetkazilgan zararni qoplash tarzida javobgar bo‘ladi. Ushbu qoidalar Tomonlardan biri qayta tashkil etilganda uning huquqiy vorislari uchun, Tomonlardan biri tugatilganda - boshqa Tomon uchun ham qo‘llanilishi lozim. Har bir Tomonning boshqa Tomonning maxfiy axborotini himoya qilish usullari ushbu Tomonning o‘z maxfiy axborotini himoya qilish usullaridan kam emas.</w:t>
            </w:r>
          </w:p>
        </w:tc>
        <w:tc>
          <w:tcPr>
            <w:tcW w:w="4815" w:type="dxa"/>
          </w:tcPr>
          <w:p w:rsidR="00556714" w:rsidRPr="00CF4175" w:rsidRDefault="00556714" w:rsidP="004063C6">
            <w:pPr>
              <w:tabs>
                <w:tab w:val="left" w:pos="709"/>
              </w:tabs>
              <w:jc w:val="both"/>
              <w:rPr>
                <w:sz w:val="22"/>
                <w:szCs w:val="22"/>
              </w:rPr>
            </w:pPr>
            <w:r>
              <w:rPr>
                <w:sz w:val="22"/>
                <w:szCs w:val="22"/>
                <w:lang w:val="uz-Latn-UZ"/>
              </w:rPr>
              <w:t>11</w:t>
            </w:r>
            <w:r w:rsidRPr="00322FFD">
              <w:rPr>
                <w:sz w:val="22"/>
                <w:szCs w:val="22"/>
                <w:lang w:val="uz-Latn-UZ"/>
              </w:rPr>
              <w:t xml:space="preserve">.4.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tc>
      </w:tr>
      <w:tr w:rsidR="00556714" w:rsidRPr="00C225CE" w:rsidTr="004063C6">
        <w:tc>
          <w:tcPr>
            <w:tcW w:w="5103" w:type="dxa"/>
          </w:tcPr>
          <w:p w:rsidR="00556714" w:rsidRPr="00CF4175" w:rsidRDefault="00556714" w:rsidP="004063C6">
            <w:pPr>
              <w:tabs>
                <w:tab w:val="left" w:pos="709"/>
              </w:tabs>
              <w:jc w:val="both"/>
              <w:rPr>
                <w:sz w:val="22"/>
                <w:szCs w:val="22"/>
              </w:rPr>
            </w:pPr>
            <w:r>
              <w:rPr>
                <w:sz w:val="22"/>
                <w:szCs w:val="22"/>
                <w:lang w:val="uz-Latn-UZ"/>
              </w:rPr>
              <w:t>11</w:t>
            </w:r>
            <w:r w:rsidRPr="00322FFD">
              <w:rPr>
                <w:sz w:val="22"/>
                <w:szCs w:val="22"/>
                <w:lang w:val="uz-Latn-UZ"/>
              </w:rPr>
              <w:t>.5. Tomonlarning hech biri  2-tomonning maxfiy ma’lumotlarini  uning yozma roziligisiz uchinchi shaxslarga berishga yoki boshqa Tomonning maxfiy ma’lumotlarini uchinchi shaxslar oldida oshkor qilishga haqli emas.</w:t>
            </w:r>
          </w:p>
        </w:tc>
        <w:tc>
          <w:tcPr>
            <w:tcW w:w="4815" w:type="dxa"/>
          </w:tcPr>
          <w:p w:rsidR="00556714" w:rsidRPr="00CF4175" w:rsidRDefault="00556714" w:rsidP="004063C6">
            <w:pPr>
              <w:tabs>
                <w:tab w:val="left" w:pos="709"/>
              </w:tabs>
              <w:jc w:val="both"/>
              <w:rPr>
                <w:sz w:val="22"/>
                <w:szCs w:val="22"/>
              </w:rPr>
            </w:pPr>
            <w:r w:rsidRPr="00322FFD">
              <w:rPr>
                <w:sz w:val="22"/>
                <w:szCs w:val="22"/>
                <w:lang w:val="uz-Latn-UZ"/>
              </w:rPr>
              <w:t>1</w:t>
            </w:r>
            <w:r>
              <w:rPr>
                <w:sz w:val="22"/>
                <w:szCs w:val="22"/>
              </w:rPr>
              <w:t>1</w:t>
            </w:r>
            <w:r w:rsidRPr="00322FFD">
              <w:rPr>
                <w:sz w:val="22"/>
                <w:szCs w:val="22"/>
                <w:lang w:val="uz-Latn-UZ"/>
              </w:rPr>
              <w:t>.5.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AA29AD" w:rsidRPr="00C225CE" w:rsidTr="004063C6">
        <w:tc>
          <w:tcPr>
            <w:tcW w:w="5103" w:type="dxa"/>
            <w:vAlign w:val="center"/>
          </w:tcPr>
          <w:p w:rsidR="00AA29AD" w:rsidRPr="00C225CE" w:rsidRDefault="00AA29AD" w:rsidP="004063C6">
            <w:pPr>
              <w:tabs>
                <w:tab w:val="left" w:pos="709"/>
              </w:tabs>
              <w:jc w:val="center"/>
              <w:rPr>
                <w:b/>
                <w:sz w:val="22"/>
                <w:szCs w:val="22"/>
              </w:rPr>
            </w:pPr>
            <w:r w:rsidRPr="00322FFD">
              <w:rPr>
                <w:b/>
                <w:sz w:val="22"/>
                <w:szCs w:val="22"/>
                <w:lang w:val="uz-Latn-UZ" w:bidi="en-US"/>
              </w:rPr>
              <w:t>1</w:t>
            </w:r>
            <w:r w:rsidR="00FF130D">
              <w:rPr>
                <w:b/>
                <w:sz w:val="22"/>
                <w:szCs w:val="22"/>
                <w:lang w:bidi="en-US"/>
              </w:rPr>
              <w:t>2</w:t>
            </w:r>
            <w:r w:rsidRPr="00322FFD">
              <w:rPr>
                <w:b/>
                <w:sz w:val="22"/>
                <w:szCs w:val="22"/>
                <w:lang w:val="uz-Latn-UZ" w:bidi="en-US"/>
              </w:rPr>
              <w:t>. FORS-MAJOR</w:t>
            </w:r>
          </w:p>
        </w:tc>
        <w:tc>
          <w:tcPr>
            <w:tcW w:w="4815" w:type="dxa"/>
            <w:vAlign w:val="center"/>
          </w:tcPr>
          <w:p w:rsidR="00AA29AD" w:rsidRPr="00C225CE" w:rsidRDefault="00FF130D" w:rsidP="004063C6">
            <w:pPr>
              <w:tabs>
                <w:tab w:val="left" w:pos="709"/>
              </w:tabs>
              <w:jc w:val="center"/>
              <w:rPr>
                <w:sz w:val="22"/>
                <w:szCs w:val="22"/>
              </w:rPr>
            </w:pPr>
            <w:r>
              <w:rPr>
                <w:b/>
                <w:sz w:val="22"/>
                <w:szCs w:val="22"/>
                <w:lang w:val="uz-Latn-UZ" w:bidi="en-US"/>
              </w:rPr>
              <w:t>12</w:t>
            </w:r>
            <w:r w:rsidR="00AA29AD" w:rsidRPr="00322FFD">
              <w:rPr>
                <w:b/>
                <w:sz w:val="22"/>
                <w:szCs w:val="22"/>
                <w:lang w:val="uz-Latn-UZ" w:bidi="en-US"/>
              </w:rPr>
              <w:t>. ФОРС-МАЖОР</w:t>
            </w:r>
          </w:p>
        </w:tc>
      </w:tr>
      <w:tr w:rsidR="00AA29AD" w:rsidRPr="00C225CE" w:rsidTr="004063C6">
        <w:tc>
          <w:tcPr>
            <w:tcW w:w="5103" w:type="dxa"/>
          </w:tcPr>
          <w:p w:rsidR="00AA29AD" w:rsidRPr="00C225CE" w:rsidRDefault="00FF130D" w:rsidP="004063C6">
            <w:pPr>
              <w:tabs>
                <w:tab w:val="left" w:pos="709"/>
              </w:tabs>
              <w:jc w:val="both"/>
              <w:rPr>
                <w:b/>
                <w:sz w:val="22"/>
                <w:szCs w:val="22"/>
              </w:rPr>
            </w:pPr>
            <w:r>
              <w:rPr>
                <w:sz w:val="22"/>
                <w:szCs w:val="22"/>
                <w:lang w:val="uz-Latn-UZ"/>
              </w:rPr>
              <w:lastRenderedPageBreak/>
              <w:t>12</w:t>
            </w:r>
            <w:r w:rsidR="00AA29AD" w:rsidRPr="00322FFD">
              <w:rPr>
                <w:sz w:val="22"/>
                <w:szCs w:val="22"/>
                <w:lang w:val="uz-Latn-UZ"/>
              </w:rPr>
              <w:t>.1.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tomonlarning shartnomani bajarishiga jiddiy to‘sqinlik qilgan qilgan bo‘lsa.</w:t>
            </w:r>
          </w:p>
        </w:tc>
        <w:tc>
          <w:tcPr>
            <w:tcW w:w="4815" w:type="dxa"/>
          </w:tcPr>
          <w:p w:rsidR="00AA29AD" w:rsidRPr="00C225CE" w:rsidRDefault="00FF130D" w:rsidP="004063C6">
            <w:pPr>
              <w:tabs>
                <w:tab w:val="left" w:pos="709"/>
              </w:tabs>
              <w:jc w:val="both"/>
              <w:rPr>
                <w:sz w:val="22"/>
                <w:szCs w:val="22"/>
              </w:rPr>
            </w:pPr>
            <w:r>
              <w:rPr>
                <w:sz w:val="22"/>
                <w:szCs w:val="22"/>
                <w:lang w:val="uz-Latn-UZ"/>
              </w:rPr>
              <w:t>12</w:t>
            </w:r>
            <w:r w:rsidR="00AA29AD" w:rsidRPr="00322FFD">
              <w:rPr>
                <w:sz w:val="22"/>
                <w:szCs w:val="22"/>
                <w:lang w:val="uz-Latn-UZ"/>
              </w:rPr>
              <w:t>.1. Стороны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p>
        </w:tc>
      </w:tr>
      <w:tr w:rsidR="00AA29AD" w:rsidRPr="00C225CE" w:rsidTr="004063C6">
        <w:tc>
          <w:tcPr>
            <w:tcW w:w="5103" w:type="dxa"/>
          </w:tcPr>
          <w:p w:rsidR="00AA29AD" w:rsidRPr="00C225CE" w:rsidRDefault="00FF130D" w:rsidP="004063C6">
            <w:pPr>
              <w:tabs>
                <w:tab w:val="left" w:pos="709"/>
              </w:tabs>
              <w:jc w:val="both"/>
              <w:rPr>
                <w:b/>
                <w:sz w:val="22"/>
                <w:szCs w:val="22"/>
              </w:rPr>
            </w:pPr>
            <w:r>
              <w:rPr>
                <w:sz w:val="22"/>
                <w:szCs w:val="22"/>
                <w:lang w:val="uz-Latn-UZ"/>
              </w:rPr>
              <w:t>12</w:t>
            </w:r>
            <w:r w:rsidR="00AA29AD" w:rsidRPr="00322FFD">
              <w:rPr>
                <w:sz w:val="22"/>
                <w:szCs w:val="22"/>
                <w:lang w:val="uz-Latn-UZ"/>
              </w:rPr>
              <w:t>.2. Tomonlarning kelishuviga binoan shartnoma bo‘yicha majburiyatlarni bajarish muddati fors-major holatlari amal qilgan vaqtga mutanosib ravishda uzaytiriladi.</w:t>
            </w:r>
          </w:p>
        </w:tc>
        <w:tc>
          <w:tcPr>
            <w:tcW w:w="4815" w:type="dxa"/>
          </w:tcPr>
          <w:p w:rsidR="00AA29AD" w:rsidRPr="00C225CE" w:rsidRDefault="00AA29AD" w:rsidP="004063C6">
            <w:pPr>
              <w:tabs>
                <w:tab w:val="left" w:pos="709"/>
              </w:tabs>
              <w:jc w:val="both"/>
              <w:rPr>
                <w:sz w:val="22"/>
                <w:szCs w:val="22"/>
              </w:rPr>
            </w:pPr>
            <w:r w:rsidRPr="00322FFD">
              <w:rPr>
                <w:sz w:val="22"/>
                <w:szCs w:val="22"/>
                <w:lang w:val="uz-Latn-UZ"/>
              </w:rPr>
              <w:t>1</w:t>
            </w:r>
            <w:r w:rsidR="00FF130D">
              <w:rPr>
                <w:sz w:val="22"/>
                <w:szCs w:val="22"/>
              </w:rPr>
              <w:t>2</w:t>
            </w:r>
            <w:r w:rsidRPr="00322FFD">
              <w:rPr>
                <w:sz w:val="22"/>
                <w:szCs w:val="22"/>
                <w:lang w:val="uz-Latn-UZ"/>
              </w:rPr>
              <w:t>.2.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AA29AD" w:rsidRPr="00C225CE" w:rsidTr="004063C6">
        <w:tc>
          <w:tcPr>
            <w:tcW w:w="5103" w:type="dxa"/>
          </w:tcPr>
          <w:p w:rsidR="00AA29AD" w:rsidRPr="00CF4175" w:rsidRDefault="00FF130D" w:rsidP="004063C6">
            <w:pPr>
              <w:pStyle w:val="BodyText31"/>
              <w:spacing w:after="40"/>
              <w:ind w:right="33"/>
              <w:rPr>
                <w:sz w:val="22"/>
                <w:szCs w:val="22"/>
                <w:lang w:val="uz-Latn-UZ"/>
              </w:rPr>
            </w:pPr>
            <w:r>
              <w:rPr>
                <w:sz w:val="22"/>
                <w:szCs w:val="22"/>
                <w:lang w:val="uz-Latn-UZ"/>
              </w:rPr>
              <w:t>12</w:t>
            </w:r>
            <w:r w:rsidR="00AA29AD" w:rsidRPr="00322FFD">
              <w:rPr>
                <w:sz w:val="22"/>
                <w:szCs w:val="22"/>
                <w:lang w:val="uz-Latn-UZ"/>
              </w:rPr>
              <w:t>.3. Hududida fors-major holatlari yuzaga kelgan Tomon, ular yuzaga kelgan kundan boshlab 10 (o‘n) kun ichida boshqa Tomonni ushbu holat Shartnomaning bajarilishiga ta‘siri to‘g‘risida yozma ravishda xabardor qilishi shart.</w:t>
            </w:r>
          </w:p>
        </w:tc>
        <w:tc>
          <w:tcPr>
            <w:tcW w:w="4815" w:type="dxa"/>
          </w:tcPr>
          <w:p w:rsidR="00AA29AD" w:rsidRPr="00C225CE" w:rsidRDefault="00FF130D" w:rsidP="004063C6">
            <w:pPr>
              <w:tabs>
                <w:tab w:val="left" w:pos="709"/>
              </w:tabs>
              <w:jc w:val="both"/>
              <w:rPr>
                <w:sz w:val="22"/>
                <w:szCs w:val="22"/>
              </w:rPr>
            </w:pPr>
            <w:r>
              <w:rPr>
                <w:sz w:val="22"/>
                <w:szCs w:val="22"/>
                <w:lang w:val="uz-Latn-UZ"/>
              </w:rPr>
              <w:t>12</w:t>
            </w:r>
            <w:r w:rsidR="00AA29AD" w:rsidRPr="00322FFD">
              <w:rPr>
                <w:sz w:val="22"/>
                <w:szCs w:val="22"/>
                <w:lang w:val="uz-Latn-UZ"/>
              </w:rPr>
              <w:t>.3.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AA29AD" w:rsidRPr="00C225CE" w:rsidTr="004063C6">
        <w:tc>
          <w:tcPr>
            <w:tcW w:w="5103" w:type="dxa"/>
          </w:tcPr>
          <w:p w:rsidR="00AA29AD" w:rsidRPr="00CF4175" w:rsidRDefault="00AA29AD" w:rsidP="004063C6">
            <w:pPr>
              <w:pStyle w:val="BodyText31"/>
              <w:spacing w:after="40"/>
              <w:ind w:right="33"/>
              <w:rPr>
                <w:sz w:val="22"/>
                <w:szCs w:val="22"/>
                <w:lang w:val="uz-Latn-UZ"/>
              </w:rPr>
            </w:pPr>
            <w:r w:rsidRPr="00322FFD">
              <w:rPr>
                <w:sz w:val="22"/>
                <w:szCs w:val="22"/>
                <w:lang w:val="uz-Latn-UZ"/>
              </w:rPr>
              <w:t>1</w:t>
            </w:r>
            <w:r w:rsidR="00FF130D">
              <w:rPr>
                <w:sz w:val="22"/>
                <w:szCs w:val="22"/>
              </w:rPr>
              <w:t>2</w:t>
            </w:r>
            <w:r w:rsidRPr="00322FFD">
              <w:rPr>
                <w:sz w:val="22"/>
                <w:szCs w:val="22"/>
                <w:lang w:val="uz-Latn-UZ"/>
              </w:rPr>
              <w:t>.4. Agar boshqa tomon bu borada da’vo bildirsa, u holda fors-major holatlari ta’sir ko‘rsatgan Tomon o‘z mamlakatining vakolatli organi tomonidan berilgan guvohnoma asosida, ushbu shartnomani bajarmaganlik, yoki lozim darajada bajarmaganlik uchun javobgarlikdan ozod qilinadi.</w:t>
            </w:r>
          </w:p>
        </w:tc>
        <w:tc>
          <w:tcPr>
            <w:tcW w:w="4815" w:type="dxa"/>
          </w:tcPr>
          <w:p w:rsidR="00AA29AD" w:rsidRPr="00C225CE" w:rsidRDefault="00FF130D" w:rsidP="004063C6">
            <w:pPr>
              <w:tabs>
                <w:tab w:val="left" w:pos="709"/>
              </w:tabs>
              <w:jc w:val="both"/>
              <w:rPr>
                <w:sz w:val="22"/>
                <w:szCs w:val="22"/>
              </w:rPr>
            </w:pPr>
            <w:r>
              <w:rPr>
                <w:sz w:val="22"/>
                <w:szCs w:val="22"/>
                <w:lang w:val="uz-Latn-UZ"/>
              </w:rPr>
              <w:t>12</w:t>
            </w:r>
            <w:r w:rsidR="00AA29AD" w:rsidRPr="00322FFD">
              <w:rPr>
                <w:sz w:val="22"/>
                <w:szCs w:val="22"/>
                <w:lang w:val="uz-Latn-UZ"/>
              </w:rPr>
              <w:t>.4.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AA29AD" w:rsidRPr="00C225CE" w:rsidTr="004063C6">
        <w:tc>
          <w:tcPr>
            <w:tcW w:w="5103" w:type="dxa"/>
          </w:tcPr>
          <w:p w:rsidR="00AA29AD" w:rsidRPr="00322FFD" w:rsidRDefault="00AA29AD" w:rsidP="004063C6">
            <w:pPr>
              <w:pStyle w:val="BodyText31"/>
              <w:spacing w:after="40"/>
              <w:ind w:right="33"/>
              <w:rPr>
                <w:sz w:val="22"/>
                <w:szCs w:val="22"/>
                <w:lang w:val="uz-Latn-UZ"/>
              </w:rPr>
            </w:pPr>
            <w:r w:rsidRPr="00322FFD">
              <w:rPr>
                <w:sz w:val="22"/>
                <w:szCs w:val="22"/>
                <w:lang w:val="uz-Latn-UZ"/>
              </w:rPr>
              <w:t>1</w:t>
            </w:r>
            <w:r w:rsidR="00FF130D">
              <w:rPr>
                <w:sz w:val="22"/>
                <w:szCs w:val="22"/>
              </w:rPr>
              <w:t>2</w:t>
            </w:r>
            <w:r w:rsidRPr="00322FFD">
              <w:rPr>
                <w:sz w:val="22"/>
                <w:szCs w:val="22"/>
                <w:lang w:val="uz-Latn-UZ"/>
              </w:rPr>
              <w:t>.5.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p w:rsidR="00AA29AD" w:rsidRPr="00CF4175" w:rsidRDefault="00AA29AD" w:rsidP="004063C6">
            <w:pPr>
              <w:tabs>
                <w:tab w:val="left" w:pos="709"/>
              </w:tabs>
              <w:jc w:val="both"/>
              <w:rPr>
                <w:b/>
                <w:sz w:val="22"/>
                <w:szCs w:val="22"/>
                <w:lang w:val="uz-Latn-UZ"/>
              </w:rPr>
            </w:pPr>
          </w:p>
        </w:tc>
        <w:tc>
          <w:tcPr>
            <w:tcW w:w="4815" w:type="dxa"/>
          </w:tcPr>
          <w:p w:rsidR="00AA29AD" w:rsidRPr="00C225CE" w:rsidRDefault="00FF130D" w:rsidP="004063C6">
            <w:pPr>
              <w:tabs>
                <w:tab w:val="left" w:pos="709"/>
              </w:tabs>
              <w:jc w:val="both"/>
              <w:rPr>
                <w:sz w:val="22"/>
                <w:szCs w:val="22"/>
              </w:rPr>
            </w:pPr>
            <w:r>
              <w:rPr>
                <w:sz w:val="22"/>
                <w:szCs w:val="22"/>
                <w:lang w:val="uz-Latn-UZ"/>
              </w:rPr>
              <w:t>12</w:t>
            </w:r>
            <w:r w:rsidR="00AA29AD" w:rsidRPr="00322FFD">
              <w:rPr>
                <w:sz w:val="22"/>
                <w:szCs w:val="22"/>
                <w:lang w:val="uz-Latn-UZ"/>
              </w:rPr>
              <w:t>.5.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AA29AD" w:rsidRPr="00C225CE" w:rsidTr="004063C6">
        <w:tc>
          <w:tcPr>
            <w:tcW w:w="5103" w:type="dxa"/>
          </w:tcPr>
          <w:p w:rsidR="00AA29AD" w:rsidRPr="00CF4175" w:rsidRDefault="00FF130D" w:rsidP="004063C6">
            <w:pPr>
              <w:tabs>
                <w:tab w:val="left" w:pos="709"/>
              </w:tabs>
              <w:jc w:val="both"/>
              <w:rPr>
                <w:b/>
                <w:sz w:val="22"/>
                <w:szCs w:val="22"/>
                <w:lang w:val="en-US"/>
              </w:rPr>
            </w:pPr>
            <w:r>
              <w:rPr>
                <w:sz w:val="22"/>
                <w:szCs w:val="22"/>
                <w:lang w:val="uz-Latn-UZ"/>
              </w:rPr>
              <w:t>12</w:t>
            </w:r>
            <w:r w:rsidR="00AA29AD" w:rsidRPr="00322FFD">
              <w:rPr>
                <w:sz w:val="22"/>
                <w:szCs w:val="22"/>
                <w:lang w:val="uz-Latn-UZ"/>
              </w:rPr>
              <w:t xml:space="preserve">.6. </w:t>
            </w:r>
            <w:r w:rsidR="00AA29AD" w:rsidRPr="00322FFD">
              <w:rPr>
                <w:sz w:val="22"/>
                <w:szCs w:val="22"/>
                <w:lang w:val="en-US"/>
              </w:rPr>
              <w:t xml:space="preserve">Fors-major holati vakolatli organning hujjati bilan </w:t>
            </w:r>
            <w:r w:rsidR="00AA29AD" w:rsidRPr="00322FFD">
              <w:rPr>
                <w:sz w:val="22"/>
                <w:szCs w:val="22"/>
                <w:lang w:val="uz-Latn-UZ"/>
              </w:rPr>
              <w:t>taqdiqlanishi</w:t>
            </w:r>
            <w:r w:rsidR="00AA29AD" w:rsidRPr="00322FFD">
              <w:rPr>
                <w:sz w:val="22"/>
                <w:szCs w:val="22"/>
                <w:lang w:val="en-US"/>
              </w:rPr>
              <w:t xml:space="preserve"> lozim.</w:t>
            </w:r>
          </w:p>
        </w:tc>
        <w:tc>
          <w:tcPr>
            <w:tcW w:w="4815" w:type="dxa"/>
          </w:tcPr>
          <w:p w:rsidR="00AA29AD" w:rsidRPr="00C225CE" w:rsidRDefault="00AA29AD" w:rsidP="004063C6">
            <w:pPr>
              <w:tabs>
                <w:tab w:val="left" w:pos="709"/>
              </w:tabs>
              <w:jc w:val="both"/>
              <w:rPr>
                <w:sz w:val="22"/>
                <w:szCs w:val="22"/>
              </w:rPr>
            </w:pPr>
            <w:r w:rsidRPr="00322FFD">
              <w:rPr>
                <w:rStyle w:val="ezkurwreuab5ozgtqnkl"/>
                <w:sz w:val="22"/>
                <w:szCs w:val="22"/>
              </w:rPr>
              <w:t>1</w:t>
            </w:r>
            <w:r w:rsidR="00FF130D">
              <w:rPr>
                <w:rStyle w:val="ezkurwreuab5ozgtqnkl"/>
                <w:sz w:val="22"/>
                <w:szCs w:val="22"/>
              </w:rPr>
              <w:t>2</w:t>
            </w:r>
            <w:r w:rsidRPr="00322FFD">
              <w:rPr>
                <w:rStyle w:val="ezkurwreuab5ozgtqnkl"/>
                <w:sz w:val="22"/>
                <w:szCs w:val="22"/>
              </w:rPr>
              <w:t>.6.</w:t>
            </w:r>
            <w:r w:rsidRPr="00322FFD">
              <w:rPr>
                <w:sz w:val="22"/>
                <w:szCs w:val="22"/>
              </w:rPr>
              <w:t xml:space="preserve"> </w:t>
            </w:r>
            <w:r w:rsidRPr="00322FFD">
              <w:rPr>
                <w:rStyle w:val="ezkurwreuab5ozgtqnkl"/>
                <w:sz w:val="22"/>
                <w:szCs w:val="22"/>
              </w:rPr>
              <w:t>Форс-мажор</w:t>
            </w:r>
            <w:r w:rsidRPr="00322FFD">
              <w:rPr>
                <w:sz w:val="22"/>
                <w:szCs w:val="22"/>
              </w:rPr>
              <w:t xml:space="preserve"> </w:t>
            </w:r>
            <w:r w:rsidRPr="00322FFD">
              <w:rPr>
                <w:rStyle w:val="ezkurwreuab5ozgtqnkl"/>
                <w:sz w:val="22"/>
                <w:szCs w:val="22"/>
              </w:rPr>
              <w:t>должен</w:t>
            </w:r>
            <w:r w:rsidRPr="00322FFD">
              <w:rPr>
                <w:sz w:val="22"/>
                <w:szCs w:val="22"/>
              </w:rPr>
              <w:t xml:space="preserve"> быть подтверждён </w:t>
            </w:r>
            <w:r w:rsidRPr="00322FFD">
              <w:rPr>
                <w:rStyle w:val="ezkurwreuab5ozgtqnkl"/>
                <w:sz w:val="22"/>
                <w:szCs w:val="22"/>
              </w:rPr>
              <w:t>документом</w:t>
            </w:r>
            <w:r w:rsidRPr="00322FFD">
              <w:rPr>
                <w:sz w:val="22"/>
                <w:szCs w:val="22"/>
              </w:rPr>
              <w:t xml:space="preserve"> </w:t>
            </w:r>
            <w:r w:rsidRPr="00322FFD">
              <w:rPr>
                <w:rStyle w:val="ezkurwreuab5ozgtqnkl"/>
                <w:sz w:val="22"/>
                <w:szCs w:val="22"/>
              </w:rPr>
              <w:t>уполномоченного</w:t>
            </w:r>
            <w:r w:rsidRPr="00322FFD">
              <w:rPr>
                <w:sz w:val="22"/>
                <w:szCs w:val="22"/>
              </w:rPr>
              <w:t xml:space="preserve"> </w:t>
            </w:r>
            <w:r w:rsidRPr="00322FFD">
              <w:rPr>
                <w:rStyle w:val="ezkurwreuab5ozgtqnkl"/>
                <w:sz w:val="22"/>
                <w:szCs w:val="22"/>
              </w:rPr>
              <w:t>органа.</w:t>
            </w:r>
          </w:p>
        </w:tc>
      </w:tr>
      <w:tr w:rsidR="00AA29AD" w:rsidRPr="00C225CE" w:rsidTr="004063C6">
        <w:trPr>
          <w:trHeight w:val="4025"/>
        </w:trPr>
        <w:tc>
          <w:tcPr>
            <w:tcW w:w="5103" w:type="dxa"/>
          </w:tcPr>
          <w:p w:rsidR="00AA29AD" w:rsidRPr="00C225CE" w:rsidRDefault="00AA29AD" w:rsidP="004063C6">
            <w:pPr>
              <w:tabs>
                <w:tab w:val="left" w:pos="709"/>
              </w:tabs>
              <w:jc w:val="both"/>
              <w:rPr>
                <w:b/>
                <w:sz w:val="22"/>
                <w:szCs w:val="22"/>
              </w:rPr>
            </w:pPr>
            <w:r w:rsidRPr="00322FFD">
              <w:rPr>
                <w:sz w:val="22"/>
                <w:szCs w:val="22"/>
              </w:rPr>
              <w:t>1</w:t>
            </w:r>
            <w:r w:rsidR="00FF130D">
              <w:rPr>
                <w:sz w:val="22"/>
                <w:szCs w:val="22"/>
              </w:rPr>
              <w:t xml:space="preserve">2.7. </w:t>
            </w:r>
            <w:r w:rsidRPr="00322FFD">
              <w:rPr>
                <w:rStyle w:val="ezkurwreuab5ozgtqnkl"/>
                <w:sz w:val="22"/>
                <w:szCs w:val="22"/>
              </w:rPr>
              <w:t>Agar yengib bo‘lmaydigan kuch holatlari yoki ularning oqibatlari ushbu Shartnoma bo‘yicha majburiyatlarni bajarishning imkoni bo‘lmasligiga olib kelsa, Tomonlardan har biri ushbu Shartnomani bekor qilishning mo‘ljallanayotgan sanasidan 10 (o‘n) ish kuni oldin boshqa Tomonga yozma xabarnoma yuborilgandan keyin ushbu Shartnomani bekor qilishga haqlidir.Bunday holda Tomonlardan hech biri boshqa Tomondan yengib bo‘lmas kuch holatlari natijasida yetkazilgan zararlarni qoplashni talab qilishga haqli emas.Bunda Ijrochi Ijrochining bajarilmagan majburiyatlari uchun u to‘lagan pul mablag‘larini Buyurtmachiga qaytarishi, Buyurtmachi esa Ijrochining bajarilgan majburiyatlari uchun haq to‘lashi shart.</w:t>
            </w:r>
          </w:p>
        </w:tc>
        <w:tc>
          <w:tcPr>
            <w:tcW w:w="4815" w:type="dxa"/>
          </w:tcPr>
          <w:p w:rsidR="00AA29AD" w:rsidRPr="00322FFD" w:rsidRDefault="00AA29AD" w:rsidP="004063C6">
            <w:pPr>
              <w:pStyle w:val="BodyText31"/>
              <w:spacing w:after="40"/>
              <w:ind w:right="33"/>
              <w:rPr>
                <w:rStyle w:val="ezkurwreuab5ozgtqnkl"/>
                <w:sz w:val="22"/>
                <w:szCs w:val="22"/>
              </w:rPr>
            </w:pPr>
            <w:r w:rsidRPr="00322FFD">
              <w:rPr>
                <w:rStyle w:val="ezkurwreuab5ozgtqnkl"/>
                <w:sz w:val="22"/>
                <w:szCs w:val="22"/>
              </w:rPr>
              <w:t>1</w:t>
            </w:r>
            <w:r w:rsidR="00FF130D">
              <w:rPr>
                <w:rStyle w:val="ezkurwreuab5ozgtqnkl"/>
                <w:sz w:val="22"/>
                <w:szCs w:val="22"/>
              </w:rPr>
              <w:t>2</w:t>
            </w:r>
            <w:r w:rsidRPr="00322FFD">
              <w:rPr>
                <w:rStyle w:val="ezkurwreuab5ozgtqnkl"/>
                <w:sz w:val="22"/>
                <w:szCs w:val="22"/>
              </w:rPr>
              <w:t xml:space="preserve">.7.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AA29AD" w:rsidRPr="00322FFD" w:rsidRDefault="00AA29AD" w:rsidP="004063C6">
            <w:pPr>
              <w:pStyle w:val="BodyText31"/>
              <w:spacing w:after="40"/>
              <w:ind w:right="33"/>
              <w:rPr>
                <w:rStyle w:val="ezkurwreuab5ozgtqnkl"/>
                <w:sz w:val="22"/>
                <w:szCs w:val="22"/>
              </w:rPr>
            </w:pPr>
            <w:r w:rsidRPr="00322FFD">
              <w:rPr>
                <w:rStyle w:val="ezkurwreuab5ozgtqnkl"/>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AA29AD" w:rsidRPr="00C225CE" w:rsidRDefault="00AA29AD" w:rsidP="004063C6">
            <w:pPr>
              <w:tabs>
                <w:tab w:val="left" w:pos="709"/>
              </w:tabs>
              <w:jc w:val="both"/>
              <w:rPr>
                <w:sz w:val="22"/>
                <w:szCs w:val="22"/>
              </w:rPr>
            </w:pPr>
            <w:r w:rsidRPr="00322FFD">
              <w:rPr>
                <w:rStyle w:val="ezkurwreuab5ozgtqnkl"/>
                <w:sz w:val="22"/>
                <w:szCs w:val="22"/>
              </w:rPr>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AA29AD" w:rsidRPr="00C225CE" w:rsidTr="004063C6">
        <w:tc>
          <w:tcPr>
            <w:tcW w:w="5103" w:type="dxa"/>
          </w:tcPr>
          <w:p w:rsidR="00AA29AD" w:rsidRPr="00CF4175" w:rsidRDefault="00AA29AD" w:rsidP="004063C6">
            <w:pPr>
              <w:tabs>
                <w:tab w:val="left" w:pos="709"/>
                <w:tab w:val="left" w:pos="3165"/>
              </w:tabs>
              <w:rPr>
                <w:b/>
                <w:sz w:val="22"/>
                <w:szCs w:val="22"/>
              </w:rPr>
            </w:pPr>
            <w:r>
              <w:rPr>
                <w:b/>
                <w:sz w:val="22"/>
                <w:szCs w:val="22"/>
                <w:lang w:val="uz-Latn-UZ"/>
              </w:rPr>
              <w:t>13</w:t>
            </w:r>
            <w:r w:rsidRPr="00322FFD">
              <w:rPr>
                <w:b/>
                <w:sz w:val="22"/>
                <w:szCs w:val="22"/>
                <w:lang w:val="uz-Latn-UZ"/>
              </w:rPr>
              <w:t>. KORRUPSIYAGA QARSHI SHARTLAR</w:t>
            </w:r>
          </w:p>
        </w:tc>
        <w:tc>
          <w:tcPr>
            <w:tcW w:w="4815" w:type="dxa"/>
          </w:tcPr>
          <w:p w:rsidR="00AA29AD" w:rsidRPr="00CF4175" w:rsidRDefault="00AA29AD" w:rsidP="004063C6">
            <w:pPr>
              <w:tabs>
                <w:tab w:val="left" w:pos="709"/>
              </w:tabs>
              <w:jc w:val="both"/>
              <w:rPr>
                <w:sz w:val="22"/>
                <w:szCs w:val="22"/>
              </w:rPr>
            </w:pPr>
            <w:r w:rsidRPr="00C225CE">
              <w:rPr>
                <w:b/>
                <w:bCs/>
                <w:spacing w:val="-5"/>
                <w:sz w:val="22"/>
                <w:szCs w:val="22"/>
              </w:rPr>
              <w:t>13. АНТИКОРУПЦИОННАЯ ОГОВОРКА</w:t>
            </w:r>
          </w:p>
        </w:tc>
      </w:tr>
      <w:tr w:rsidR="00AA29AD" w:rsidRPr="00C225CE" w:rsidTr="004063C6">
        <w:tc>
          <w:tcPr>
            <w:tcW w:w="5103" w:type="dxa"/>
          </w:tcPr>
          <w:p w:rsidR="00AA29AD" w:rsidRPr="00CF4175" w:rsidRDefault="00AA29AD" w:rsidP="004063C6">
            <w:pPr>
              <w:tabs>
                <w:tab w:val="left" w:pos="709"/>
              </w:tabs>
              <w:jc w:val="both"/>
              <w:rPr>
                <w:b/>
                <w:sz w:val="22"/>
                <w:szCs w:val="22"/>
              </w:rPr>
            </w:pPr>
            <w:r w:rsidRPr="00322FFD">
              <w:rPr>
                <w:sz w:val="22"/>
                <w:szCs w:val="22"/>
                <w:lang w:val="uz-Latn-UZ"/>
              </w:rPr>
              <w:lastRenderedPageBreak/>
              <w:t>1</w:t>
            </w:r>
            <w:r>
              <w:rPr>
                <w:sz w:val="22"/>
                <w:szCs w:val="22"/>
              </w:rPr>
              <w:t>3</w:t>
            </w:r>
            <w:r w:rsidRPr="00322FFD">
              <w:rPr>
                <w:sz w:val="22"/>
                <w:szCs w:val="22"/>
                <w:lang w:val="uz-Latn-UZ"/>
              </w:rPr>
              <w:t>.1. Tomonlar shartnomani tuzishda, shartnomaning amal qilish muddati davomida va ushbu muddat tugaganidan keyin shartnoma bilan bog‘liq korrupsiyaviy harakatlarga yo‘l qo‘ymaslikka kelishib oladilar.</w:t>
            </w:r>
          </w:p>
        </w:tc>
        <w:tc>
          <w:tcPr>
            <w:tcW w:w="4815" w:type="dxa"/>
          </w:tcPr>
          <w:p w:rsidR="00AA29AD" w:rsidRPr="00CF4175" w:rsidRDefault="00AA29AD" w:rsidP="004063C6">
            <w:pPr>
              <w:tabs>
                <w:tab w:val="left" w:pos="709"/>
              </w:tabs>
              <w:jc w:val="both"/>
              <w:rPr>
                <w:sz w:val="22"/>
                <w:szCs w:val="22"/>
              </w:rPr>
            </w:pPr>
            <w:r w:rsidRPr="00CF4175">
              <w:rPr>
                <w:sz w:val="22"/>
                <w:szCs w:val="22"/>
              </w:rPr>
              <w:t>13.1.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AA29AD" w:rsidRPr="00C225CE" w:rsidTr="004063C6">
        <w:tc>
          <w:tcPr>
            <w:tcW w:w="5103" w:type="dxa"/>
          </w:tcPr>
          <w:p w:rsidR="00AA29AD" w:rsidRPr="00CF4175" w:rsidRDefault="00AA29AD" w:rsidP="004063C6">
            <w:pPr>
              <w:tabs>
                <w:tab w:val="left" w:pos="709"/>
              </w:tabs>
              <w:jc w:val="both"/>
              <w:rPr>
                <w:b/>
                <w:sz w:val="22"/>
                <w:szCs w:val="22"/>
              </w:rPr>
            </w:pPr>
            <w:r w:rsidRPr="00322FFD">
              <w:rPr>
                <w:sz w:val="22"/>
                <w:szCs w:val="22"/>
                <w:lang w:val="uz-Latn-UZ"/>
              </w:rPr>
              <w:t>1</w:t>
            </w:r>
            <w:r>
              <w:rPr>
                <w:sz w:val="22"/>
                <w:szCs w:val="22"/>
              </w:rPr>
              <w:t>3</w:t>
            </w:r>
            <w:r w:rsidRPr="00322FFD">
              <w:rPr>
                <w:sz w:val="22"/>
                <w:szCs w:val="22"/>
                <w:lang w:val="uz-Latn-UZ"/>
              </w:rPr>
              <w:t>.2. Tomonlar shartnomaning korrupsiyaga qarshi qo‘shimcha shartlarida belgilangan korrupsiyaning oldini olish bo‘yicha chora-tadbirlarni tan oladilar va ularga rioya qilishda hamkorlikni ta’minlaydilar.</w:t>
            </w:r>
          </w:p>
        </w:tc>
        <w:tc>
          <w:tcPr>
            <w:tcW w:w="4815" w:type="dxa"/>
          </w:tcPr>
          <w:p w:rsidR="00AA29AD" w:rsidRPr="00CF4175" w:rsidRDefault="00AA29AD" w:rsidP="004063C6">
            <w:pPr>
              <w:tabs>
                <w:tab w:val="left" w:pos="709"/>
              </w:tabs>
              <w:jc w:val="both"/>
              <w:rPr>
                <w:sz w:val="22"/>
                <w:szCs w:val="22"/>
              </w:rPr>
            </w:pPr>
            <w:r w:rsidRPr="00CF4175">
              <w:rPr>
                <w:sz w:val="22"/>
                <w:szCs w:val="22"/>
              </w:rPr>
              <w:t>13.2.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AA29AD" w:rsidRPr="00C225CE" w:rsidTr="004063C6">
        <w:tc>
          <w:tcPr>
            <w:tcW w:w="5103" w:type="dxa"/>
          </w:tcPr>
          <w:p w:rsidR="00AA29AD" w:rsidRPr="00CF4175" w:rsidRDefault="00AA29AD" w:rsidP="004063C6">
            <w:pPr>
              <w:pStyle w:val="BodyText31"/>
              <w:spacing w:after="40"/>
              <w:ind w:right="33"/>
              <w:rPr>
                <w:sz w:val="22"/>
                <w:szCs w:val="22"/>
                <w:lang w:val="uz-Latn-UZ"/>
              </w:rPr>
            </w:pPr>
            <w:r w:rsidRPr="00322FFD">
              <w:rPr>
                <w:sz w:val="22"/>
                <w:szCs w:val="22"/>
                <w:lang w:val="uz-Latn-UZ"/>
              </w:rPr>
              <w:t>1</w:t>
            </w:r>
            <w:r w:rsidRPr="00CF4175">
              <w:rPr>
                <w:sz w:val="22"/>
                <w:szCs w:val="22"/>
                <w:lang w:val="uz-Latn-UZ"/>
              </w:rPr>
              <w:t>3</w:t>
            </w:r>
            <w:r w:rsidRPr="00322FFD">
              <w:rPr>
                <w:sz w:val="22"/>
                <w:szCs w:val="22"/>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tc>
        <w:tc>
          <w:tcPr>
            <w:tcW w:w="4815" w:type="dxa"/>
          </w:tcPr>
          <w:p w:rsidR="00AA29AD" w:rsidRPr="00CF4175" w:rsidRDefault="00AA29AD" w:rsidP="004063C6">
            <w:pPr>
              <w:tabs>
                <w:tab w:val="left" w:pos="709"/>
              </w:tabs>
              <w:jc w:val="both"/>
              <w:rPr>
                <w:sz w:val="22"/>
                <w:szCs w:val="22"/>
              </w:rPr>
            </w:pPr>
            <w:r w:rsidRPr="00CF4175">
              <w:rPr>
                <w:sz w:val="22"/>
                <w:szCs w:val="22"/>
              </w:rPr>
              <w:t>13.3.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tc>
      </w:tr>
      <w:tr w:rsidR="00AA29AD" w:rsidRPr="00C225CE" w:rsidTr="004063C6">
        <w:tc>
          <w:tcPr>
            <w:tcW w:w="5103" w:type="dxa"/>
          </w:tcPr>
          <w:p w:rsidR="00AA29AD" w:rsidRPr="00CF4175" w:rsidRDefault="00AA29AD" w:rsidP="004063C6">
            <w:pPr>
              <w:pStyle w:val="BodyText31"/>
              <w:spacing w:after="40"/>
              <w:ind w:right="33"/>
              <w:rPr>
                <w:sz w:val="22"/>
                <w:szCs w:val="22"/>
                <w:lang w:val="uz-Latn-UZ"/>
              </w:rPr>
            </w:pPr>
            <w:r w:rsidRPr="00322FFD">
              <w:rPr>
                <w:sz w:val="22"/>
                <w:szCs w:val="22"/>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815" w:type="dxa"/>
          </w:tcPr>
          <w:p w:rsidR="00AA29AD" w:rsidRPr="00CF4175" w:rsidRDefault="00AA29AD" w:rsidP="004063C6">
            <w:pPr>
              <w:tabs>
                <w:tab w:val="left" w:pos="709"/>
              </w:tabs>
              <w:jc w:val="both"/>
              <w:rPr>
                <w:sz w:val="22"/>
                <w:szCs w:val="22"/>
              </w:rPr>
            </w:pPr>
            <w:r w:rsidRPr="00CF4175">
              <w:rPr>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AA29AD" w:rsidRPr="00C225CE" w:rsidTr="004063C6">
        <w:tc>
          <w:tcPr>
            <w:tcW w:w="5103" w:type="dxa"/>
          </w:tcPr>
          <w:p w:rsidR="00AA29AD" w:rsidRPr="00CF4175" w:rsidRDefault="00AA29AD" w:rsidP="004063C6">
            <w:pPr>
              <w:pStyle w:val="BodyText31"/>
              <w:spacing w:after="40"/>
              <w:ind w:right="33"/>
              <w:rPr>
                <w:sz w:val="22"/>
                <w:szCs w:val="22"/>
                <w:lang w:val="uz-Latn-UZ"/>
              </w:rPr>
            </w:pPr>
            <w:r>
              <w:rPr>
                <w:sz w:val="22"/>
                <w:szCs w:val="22"/>
                <w:lang w:val="uz-Latn-UZ"/>
              </w:rPr>
              <w:t>13</w:t>
            </w:r>
            <w:r w:rsidRPr="00322FFD">
              <w:rPr>
                <w:sz w:val="22"/>
                <w:szCs w:val="22"/>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tc>
        <w:tc>
          <w:tcPr>
            <w:tcW w:w="4815" w:type="dxa"/>
          </w:tcPr>
          <w:p w:rsidR="00AA29AD" w:rsidRPr="00CF4175" w:rsidRDefault="00AA29AD" w:rsidP="004063C6">
            <w:pPr>
              <w:tabs>
                <w:tab w:val="left" w:pos="709"/>
              </w:tabs>
              <w:jc w:val="both"/>
              <w:rPr>
                <w:sz w:val="22"/>
                <w:szCs w:val="22"/>
              </w:rPr>
            </w:pPr>
            <w:r w:rsidRPr="00CF4175">
              <w:rPr>
                <w:sz w:val="22"/>
                <w:szCs w:val="22"/>
              </w:rPr>
              <w:t>13.4.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tc>
      </w:tr>
      <w:tr w:rsidR="00AA29AD" w:rsidRPr="00C225CE" w:rsidTr="004063C6">
        <w:tc>
          <w:tcPr>
            <w:tcW w:w="5103" w:type="dxa"/>
          </w:tcPr>
          <w:p w:rsidR="00AA29AD" w:rsidRPr="00CF4175" w:rsidRDefault="00AA29AD" w:rsidP="004063C6">
            <w:pPr>
              <w:pStyle w:val="BodyText31"/>
              <w:spacing w:after="40"/>
              <w:ind w:right="33"/>
              <w:rPr>
                <w:sz w:val="22"/>
                <w:szCs w:val="22"/>
                <w:lang w:val="uz-Latn-UZ"/>
              </w:rPr>
            </w:pPr>
            <w:r w:rsidRPr="00322FFD">
              <w:rPr>
                <w:sz w:val="22"/>
                <w:szCs w:val="22"/>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tc>
        <w:tc>
          <w:tcPr>
            <w:tcW w:w="4815" w:type="dxa"/>
          </w:tcPr>
          <w:p w:rsidR="00AA29AD" w:rsidRPr="00CF4175" w:rsidRDefault="00AA29AD" w:rsidP="004063C6">
            <w:pPr>
              <w:tabs>
                <w:tab w:val="left" w:pos="709"/>
              </w:tabs>
              <w:jc w:val="both"/>
              <w:rPr>
                <w:sz w:val="22"/>
                <w:szCs w:val="22"/>
              </w:rPr>
            </w:pPr>
            <w:r w:rsidRPr="00CF4175">
              <w:rPr>
                <w:sz w:val="22"/>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tc>
      </w:tr>
      <w:tr w:rsidR="00AA29AD" w:rsidRPr="00C225CE" w:rsidTr="004063C6">
        <w:tc>
          <w:tcPr>
            <w:tcW w:w="5103" w:type="dxa"/>
          </w:tcPr>
          <w:p w:rsidR="00AA29AD" w:rsidRPr="00CF4175" w:rsidRDefault="00AA29AD" w:rsidP="004063C6">
            <w:pPr>
              <w:pStyle w:val="BodyText31"/>
              <w:spacing w:after="40"/>
              <w:ind w:right="33"/>
              <w:rPr>
                <w:sz w:val="22"/>
                <w:szCs w:val="22"/>
                <w:lang w:val="uz-Latn-UZ"/>
              </w:rPr>
            </w:pPr>
            <w:r w:rsidRPr="00322FFD">
              <w:rPr>
                <w:sz w:val="22"/>
                <w:szCs w:val="22"/>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tc>
        <w:tc>
          <w:tcPr>
            <w:tcW w:w="4815" w:type="dxa"/>
          </w:tcPr>
          <w:p w:rsidR="00AA29AD" w:rsidRPr="00CF4175" w:rsidRDefault="00AA29AD" w:rsidP="004063C6">
            <w:pPr>
              <w:tabs>
                <w:tab w:val="left" w:pos="709"/>
              </w:tabs>
              <w:jc w:val="both"/>
              <w:rPr>
                <w:sz w:val="22"/>
                <w:szCs w:val="22"/>
              </w:rPr>
            </w:pPr>
            <w:r w:rsidRPr="00CF4175">
              <w:rPr>
                <w:sz w:val="22"/>
                <w:szCs w:val="22"/>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tc>
      </w:tr>
      <w:tr w:rsidR="00AA29AD" w:rsidRPr="00C225CE" w:rsidTr="004063C6">
        <w:tc>
          <w:tcPr>
            <w:tcW w:w="5103" w:type="dxa"/>
          </w:tcPr>
          <w:p w:rsidR="00AA29AD" w:rsidRPr="00322FFD" w:rsidRDefault="00AA29AD" w:rsidP="004063C6">
            <w:pPr>
              <w:pStyle w:val="BodyText31"/>
              <w:spacing w:after="40"/>
              <w:ind w:right="33"/>
              <w:rPr>
                <w:sz w:val="22"/>
                <w:szCs w:val="22"/>
                <w:lang w:val="uz-Latn-UZ"/>
              </w:rPr>
            </w:pPr>
            <w:r w:rsidRPr="00322FFD">
              <w:rPr>
                <w:sz w:val="22"/>
                <w:szCs w:val="22"/>
                <w:lang w:val="uz-Latn-UZ"/>
              </w:rPr>
              <w:lastRenderedPageBreak/>
              <w:t>d) g‘araz maqsadlarni ko‘zlash, korrupsiyaga oid huquqbuzarlikni sodir etish uchun undash, tahdid qilish yoki bosim o‘tkazish. Bir tomon boshqa tomonni va vakolatli davlat organlarini shu kabi holarlar haqida darhol xabardor qilishi shart.</w:t>
            </w:r>
          </w:p>
          <w:p w:rsidR="00AA29AD" w:rsidRPr="00CF4175" w:rsidRDefault="00AA29AD" w:rsidP="004063C6">
            <w:pPr>
              <w:tabs>
                <w:tab w:val="left" w:pos="709"/>
              </w:tabs>
              <w:jc w:val="center"/>
              <w:rPr>
                <w:sz w:val="22"/>
                <w:szCs w:val="22"/>
                <w:lang w:val="uz-Latn-UZ"/>
              </w:rPr>
            </w:pPr>
          </w:p>
        </w:tc>
        <w:tc>
          <w:tcPr>
            <w:tcW w:w="4815" w:type="dxa"/>
          </w:tcPr>
          <w:p w:rsidR="00AA29AD" w:rsidRPr="00CF4175" w:rsidRDefault="00AA29AD" w:rsidP="004063C6">
            <w:pPr>
              <w:tabs>
                <w:tab w:val="left" w:pos="709"/>
              </w:tabs>
              <w:jc w:val="both"/>
              <w:rPr>
                <w:sz w:val="22"/>
                <w:szCs w:val="22"/>
              </w:rPr>
            </w:pPr>
            <w:r w:rsidRPr="00CF4175">
              <w:rPr>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AA29AD" w:rsidRPr="00C225CE" w:rsidTr="004063C6">
        <w:tc>
          <w:tcPr>
            <w:tcW w:w="5103" w:type="dxa"/>
          </w:tcPr>
          <w:p w:rsidR="00AA29AD" w:rsidRPr="00322FFD" w:rsidRDefault="006C0A6A" w:rsidP="004063C6">
            <w:pPr>
              <w:pStyle w:val="BodyText31"/>
              <w:spacing w:after="40"/>
              <w:ind w:right="33"/>
              <w:rPr>
                <w:sz w:val="22"/>
                <w:szCs w:val="22"/>
                <w:lang w:val="uz-Latn-UZ"/>
              </w:rPr>
            </w:pPr>
            <w:r>
              <w:rPr>
                <w:sz w:val="22"/>
                <w:szCs w:val="22"/>
                <w:lang w:val="uz-Latn-UZ"/>
              </w:rPr>
              <w:t>13</w:t>
            </w:r>
            <w:r w:rsidR="00AA29AD" w:rsidRPr="00322FFD">
              <w:rPr>
                <w:sz w:val="22"/>
                <w:szCs w:val="22"/>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rsidR="00AA29AD" w:rsidRPr="00CF4175" w:rsidRDefault="00AA29AD" w:rsidP="004063C6">
            <w:pPr>
              <w:tabs>
                <w:tab w:val="left" w:pos="709"/>
              </w:tabs>
              <w:jc w:val="center"/>
              <w:rPr>
                <w:sz w:val="22"/>
                <w:szCs w:val="22"/>
                <w:lang w:val="uz-Latn-UZ"/>
              </w:rPr>
            </w:pPr>
          </w:p>
        </w:tc>
        <w:tc>
          <w:tcPr>
            <w:tcW w:w="4815" w:type="dxa"/>
          </w:tcPr>
          <w:p w:rsidR="00AA29AD" w:rsidRPr="00CF4175" w:rsidRDefault="00AA29AD" w:rsidP="004063C6">
            <w:pPr>
              <w:tabs>
                <w:tab w:val="left" w:pos="709"/>
              </w:tabs>
              <w:jc w:val="both"/>
              <w:rPr>
                <w:sz w:val="22"/>
                <w:szCs w:val="22"/>
              </w:rPr>
            </w:pPr>
            <w:r w:rsidRPr="00CF4175">
              <w:rPr>
                <w:sz w:val="22"/>
                <w:szCs w:val="22"/>
              </w:rPr>
              <w:t>13.5.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tc>
      </w:tr>
      <w:tr w:rsidR="00AA29AD" w:rsidRPr="00C225CE" w:rsidTr="004063C6">
        <w:tc>
          <w:tcPr>
            <w:tcW w:w="5103" w:type="dxa"/>
          </w:tcPr>
          <w:p w:rsidR="00AA29AD" w:rsidRPr="00322FFD" w:rsidRDefault="00AA29AD" w:rsidP="004063C6">
            <w:pPr>
              <w:pStyle w:val="BodyText31"/>
              <w:spacing w:after="40"/>
              <w:ind w:right="33"/>
              <w:rPr>
                <w:sz w:val="22"/>
                <w:szCs w:val="22"/>
                <w:lang w:val="uz-Latn-UZ"/>
              </w:rPr>
            </w:pPr>
            <w:r w:rsidRPr="00322FFD">
              <w:rPr>
                <w:sz w:val="22"/>
                <w:szCs w:val="22"/>
                <w:lang w:val="uz-Latn-UZ"/>
              </w:rPr>
              <w:t>- korrupsiyaviy xatti-harakatlarga yo‘l qo‘ymaslik va ularga qarshi murosasiz bo‘lish zarurligi to‘g‘risida ko‘rsatmalar va tushuntirishlar berish;</w:t>
            </w:r>
          </w:p>
          <w:p w:rsidR="00AA29AD" w:rsidRPr="00CF4175" w:rsidRDefault="00AA29AD" w:rsidP="004063C6">
            <w:pPr>
              <w:tabs>
                <w:tab w:val="left" w:pos="709"/>
              </w:tabs>
              <w:jc w:val="center"/>
              <w:rPr>
                <w:sz w:val="22"/>
                <w:szCs w:val="22"/>
                <w:lang w:val="uz-Latn-UZ"/>
              </w:rPr>
            </w:pPr>
          </w:p>
        </w:tc>
        <w:tc>
          <w:tcPr>
            <w:tcW w:w="4815" w:type="dxa"/>
          </w:tcPr>
          <w:p w:rsidR="00AA29AD" w:rsidRPr="00CF4175" w:rsidRDefault="00AA29AD" w:rsidP="004063C6">
            <w:pPr>
              <w:tabs>
                <w:tab w:val="left" w:pos="709"/>
              </w:tabs>
              <w:jc w:val="both"/>
              <w:rPr>
                <w:sz w:val="22"/>
                <w:szCs w:val="22"/>
              </w:rPr>
            </w:pPr>
            <w:r w:rsidRPr="00CF4175">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tc>
      </w:tr>
      <w:tr w:rsidR="00AA29AD" w:rsidRPr="00C225CE" w:rsidTr="004063C6">
        <w:tc>
          <w:tcPr>
            <w:tcW w:w="5103" w:type="dxa"/>
          </w:tcPr>
          <w:p w:rsidR="00AA29AD" w:rsidRPr="00322FFD" w:rsidRDefault="00AA29AD" w:rsidP="004063C6">
            <w:pPr>
              <w:pStyle w:val="BodyText31"/>
              <w:spacing w:after="40"/>
              <w:ind w:right="33"/>
              <w:rPr>
                <w:sz w:val="22"/>
                <w:szCs w:val="22"/>
                <w:lang w:val="uz-Latn-UZ"/>
              </w:rPr>
            </w:pPr>
            <w:r w:rsidRPr="00322FFD">
              <w:rPr>
                <w:sz w:val="22"/>
                <w:szCs w:val="22"/>
                <w:lang w:val="uz-Latn-UZ"/>
              </w:rPr>
              <w:t>- ulardan korrupsiyaviy xatti-harakatlarni amalga oshirishda vositachi sifatida foydalanmaslik;</w:t>
            </w:r>
          </w:p>
          <w:p w:rsidR="00AA29AD" w:rsidRPr="00CF4175" w:rsidRDefault="00AA29AD" w:rsidP="004063C6">
            <w:pPr>
              <w:tabs>
                <w:tab w:val="left" w:pos="709"/>
              </w:tabs>
              <w:jc w:val="center"/>
              <w:rPr>
                <w:sz w:val="22"/>
                <w:szCs w:val="22"/>
                <w:lang w:val="uz-Latn-UZ"/>
              </w:rPr>
            </w:pPr>
          </w:p>
        </w:tc>
        <w:tc>
          <w:tcPr>
            <w:tcW w:w="4815" w:type="dxa"/>
          </w:tcPr>
          <w:p w:rsidR="00AA29AD" w:rsidRPr="00CF4175" w:rsidRDefault="00AA29AD" w:rsidP="004063C6">
            <w:pPr>
              <w:tabs>
                <w:tab w:val="left" w:pos="709"/>
              </w:tabs>
              <w:jc w:val="both"/>
              <w:rPr>
                <w:sz w:val="22"/>
                <w:szCs w:val="22"/>
              </w:rPr>
            </w:pPr>
            <w:r w:rsidRPr="00CF4175">
              <w:rPr>
                <w:sz w:val="22"/>
                <w:szCs w:val="22"/>
              </w:rPr>
              <w:t>- не использовать их в качестве посредников для осуществления коррупционных действий;</w:t>
            </w:r>
          </w:p>
        </w:tc>
      </w:tr>
      <w:tr w:rsidR="00AA29AD" w:rsidRPr="00C225CE" w:rsidTr="004063C6">
        <w:tc>
          <w:tcPr>
            <w:tcW w:w="5103" w:type="dxa"/>
          </w:tcPr>
          <w:p w:rsidR="00AA29AD" w:rsidRPr="00322FFD" w:rsidRDefault="00AA29AD" w:rsidP="004063C6">
            <w:pPr>
              <w:pStyle w:val="BodyText31"/>
              <w:spacing w:after="40"/>
              <w:ind w:right="33"/>
              <w:rPr>
                <w:sz w:val="22"/>
                <w:szCs w:val="22"/>
                <w:lang w:val="uz-Latn-UZ"/>
              </w:rPr>
            </w:pPr>
            <w:r w:rsidRPr="00322FFD">
              <w:rPr>
                <w:sz w:val="22"/>
                <w:szCs w:val="22"/>
                <w:lang w:val="uz-Latn-UZ"/>
              </w:rPr>
              <w:t>- Tomonning kundalik faoliyatida faqat ishlab chiqarish ehtiyojlaridan kelib chiqqan holda ularni ishga jalb etish;</w:t>
            </w:r>
          </w:p>
          <w:p w:rsidR="00AA29AD" w:rsidRPr="00CF4175" w:rsidRDefault="00AA29AD" w:rsidP="004063C6">
            <w:pPr>
              <w:tabs>
                <w:tab w:val="left" w:pos="709"/>
              </w:tabs>
              <w:jc w:val="center"/>
              <w:rPr>
                <w:sz w:val="22"/>
                <w:szCs w:val="22"/>
                <w:lang w:val="uz-Latn-UZ"/>
              </w:rPr>
            </w:pPr>
          </w:p>
        </w:tc>
        <w:tc>
          <w:tcPr>
            <w:tcW w:w="4815" w:type="dxa"/>
          </w:tcPr>
          <w:p w:rsidR="00AA29AD" w:rsidRPr="00CF4175" w:rsidRDefault="00AA29AD" w:rsidP="004063C6">
            <w:pPr>
              <w:tabs>
                <w:tab w:val="left" w:pos="709"/>
              </w:tabs>
              <w:jc w:val="both"/>
              <w:rPr>
                <w:sz w:val="22"/>
                <w:szCs w:val="22"/>
              </w:rPr>
            </w:pPr>
            <w:r w:rsidRPr="00CF4175">
              <w:rPr>
                <w:sz w:val="22"/>
                <w:szCs w:val="22"/>
              </w:rPr>
              <w:t>- привлекать их к работе только исходя из производственной необходимости в процессе ежедневной деятельности стороны;</w:t>
            </w:r>
          </w:p>
        </w:tc>
      </w:tr>
      <w:tr w:rsidR="00AA29AD" w:rsidRPr="00C225CE" w:rsidTr="004063C6">
        <w:tc>
          <w:tcPr>
            <w:tcW w:w="5103" w:type="dxa"/>
          </w:tcPr>
          <w:p w:rsidR="00AA29AD" w:rsidRPr="00322FFD" w:rsidRDefault="00AA29AD" w:rsidP="004063C6">
            <w:pPr>
              <w:pStyle w:val="BodyText31"/>
              <w:spacing w:after="40"/>
              <w:ind w:right="33"/>
              <w:rPr>
                <w:sz w:val="22"/>
                <w:szCs w:val="22"/>
                <w:lang w:val="uz-Latn-UZ"/>
              </w:rPr>
            </w:pPr>
            <w:r w:rsidRPr="00322FFD">
              <w:rPr>
                <w:sz w:val="22"/>
                <w:szCs w:val="22"/>
                <w:lang w:val="uz-Latn-UZ"/>
              </w:rPr>
              <w:t>- ularga ko‘rsatilgan xizmatlar uchun qonunchilik doirasida belgilangan to‘lovdan oshadigan asossiz to‘lovlarni amalga oshirmaslik.</w:t>
            </w:r>
          </w:p>
          <w:p w:rsidR="00AA29AD" w:rsidRPr="00CF4175" w:rsidRDefault="00AA29AD" w:rsidP="004063C6">
            <w:pPr>
              <w:tabs>
                <w:tab w:val="left" w:pos="709"/>
              </w:tabs>
              <w:jc w:val="center"/>
              <w:rPr>
                <w:sz w:val="22"/>
                <w:szCs w:val="22"/>
                <w:lang w:val="uz-Latn-UZ"/>
              </w:rPr>
            </w:pPr>
          </w:p>
        </w:tc>
        <w:tc>
          <w:tcPr>
            <w:tcW w:w="4815" w:type="dxa"/>
          </w:tcPr>
          <w:p w:rsidR="00AA29AD" w:rsidRPr="00CF4175" w:rsidRDefault="00AA29AD" w:rsidP="004063C6">
            <w:pPr>
              <w:tabs>
                <w:tab w:val="left" w:pos="709"/>
              </w:tabs>
              <w:jc w:val="both"/>
              <w:rPr>
                <w:sz w:val="22"/>
                <w:szCs w:val="22"/>
              </w:rPr>
            </w:pPr>
            <w:r w:rsidRPr="00CF4175">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tc>
      </w:tr>
      <w:tr w:rsidR="00AA29AD" w:rsidRPr="00C225CE" w:rsidTr="004063C6">
        <w:tc>
          <w:tcPr>
            <w:tcW w:w="5103" w:type="dxa"/>
          </w:tcPr>
          <w:p w:rsidR="00AA29AD" w:rsidRPr="00CF4175" w:rsidRDefault="00AA29AD" w:rsidP="006C0A6A">
            <w:pPr>
              <w:pStyle w:val="BodyText31"/>
              <w:spacing w:after="40"/>
              <w:ind w:right="33"/>
              <w:rPr>
                <w:sz w:val="22"/>
                <w:szCs w:val="22"/>
                <w:lang w:val="uz-Latn-UZ"/>
              </w:rPr>
            </w:pPr>
            <w:r w:rsidRPr="00322FFD">
              <w:rPr>
                <w:sz w:val="22"/>
                <w:szCs w:val="22"/>
                <w:lang w:val="uz-Latn-UZ"/>
              </w:rPr>
              <w:t>1</w:t>
            </w:r>
            <w:r w:rsidR="006C0A6A">
              <w:rPr>
                <w:sz w:val="22"/>
                <w:szCs w:val="22"/>
              </w:rPr>
              <w:t>3</w:t>
            </w:r>
            <w:r w:rsidRPr="00322FFD">
              <w:rPr>
                <w:sz w:val="22"/>
                <w:szCs w:val="22"/>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815" w:type="dxa"/>
          </w:tcPr>
          <w:p w:rsidR="00AA29AD" w:rsidRPr="00CF4175" w:rsidRDefault="00AA29AD" w:rsidP="004063C6">
            <w:pPr>
              <w:tabs>
                <w:tab w:val="left" w:pos="709"/>
              </w:tabs>
              <w:jc w:val="both"/>
              <w:rPr>
                <w:sz w:val="22"/>
                <w:szCs w:val="22"/>
              </w:rPr>
            </w:pPr>
            <w:r w:rsidRPr="00CF4175">
              <w:rPr>
                <w:sz w:val="22"/>
                <w:szCs w:val="22"/>
              </w:rPr>
              <w:t>13.6.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AA29AD" w:rsidRPr="00C225CE" w:rsidTr="004063C6">
        <w:tc>
          <w:tcPr>
            <w:tcW w:w="5103" w:type="dxa"/>
          </w:tcPr>
          <w:p w:rsidR="00AA29AD" w:rsidRPr="00CF4175" w:rsidRDefault="006C0A6A" w:rsidP="004063C6">
            <w:pPr>
              <w:pStyle w:val="BodyText31"/>
              <w:spacing w:after="40"/>
              <w:ind w:right="33"/>
              <w:rPr>
                <w:sz w:val="22"/>
                <w:szCs w:val="22"/>
                <w:lang w:val="uz-Latn-UZ"/>
              </w:rPr>
            </w:pPr>
            <w:r>
              <w:rPr>
                <w:sz w:val="22"/>
                <w:szCs w:val="22"/>
                <w:lang w:val="uz-Latn-UZ"/>
              </w:rPr>
              <w:t>13</w:t>
            </w:r>
            <w:r w:rsidR="00AA29AD" w:rsidRPr="00322FFD">
              <w:rPr>
                <w:sz w:val="22"/>
                <w:szCs w:val="22"/>
                <w:lang w:val="uz-Latn-UZ"/>
              </w:rPr>
              <w:t>.7. Agar tomonlardan biri boshqa tomon korrupsiyaga qarshi qo‘shimcha shartlarning 12.4 va 12.5-bandlarida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tc>
        <w:tc>
          <w:tcPr>
            <w:tcW w:w="4815" w:type="dxa"/>
          </w:tcPr>
          <w:p w:rsidR="00AA29AD" w:rsidRPr="00CF4175" w:rsidRDefault="00AA29AD" w:rsidP="004063C6">
            <w:pPr>
              <w:tabs>
                <w:tab w:val="left" w:pos="709"/>
              </w:tabs>
              <w:jc w:val="both"/>
              <w:rPr>
                <w:sz w:val="22"/>
                <w:szCs w:val="22"/>
              </w:rPr>
            </w:pPr>
            <w:r w:rsidRPr="00CF4175">
              <w:rPr>
                <w:sz w:val="22"/>
                <w:szCs w:val="22"/>
              </w:rPr>
              <w:t>13.7. В случае, если одной из сторон стало известно о допущении второй стороной нарушения обязательств, указанных в пунктах 14.4 и 14.5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tc>
      </w:tr>
      <w:tr w:rsidR="00AA29AD" w:rsidRPr="00C225CE" w:rsidTr="004063C6">
        <w:tc>
          <w:tcPr>
            <w:tcW w:w="5103" w:type="dxa"/>
          </w:tcPr>
          <w:p w:rsidR="00AA29AD" w:rsidRPr="00CF4175" w:rsidRDefault="00AA29AD" w:rsidP="004063C6">
            <w:pPr>
              <w:pStyle w:val="BodyText31"/>
              <w:spacing w:after="40"/>
              <w:ind w:right="33"/>
              <w:rPr>
                <w:sz w:val="22"/>
                <w:szCs w:val="22"/>
                <w:lang w:val="uz-Latn-UZ"/>
              </w:rPr>
            </w:pPr>
            <w:r w:rsidRPr="00322FFD">
              <w:rPr>
                <w:sz w:val="22"/>
                <w:szCs w:val="22"/>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815" w:type="dxa"/>
          </w:tcPr>
          <w:p w:rsidR="00AA29AD" w:rsidRPr="00CF4175" w:rsidRDefault="00AA29AD" w:rsidP="004063C6">
            <w:pPr>
              <w:tabs>
                <w:tab w:val="left" w:pos="709"/>
              </w:tabs>
              <w:jc w:val="both"/>
              <w:rPr>
                <w:sz w:val="22"/>
                <w:szCs w:val="22"/>
              </w:rPr>
            </w:pPr>
            <w:r w:rsidRPr="00CF4175">
              <w:rPr>
                <w:sz w:val="22"/>
                <w:szCs w:val="22"/>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54421F" w:rsidRPr="00C225CE" w:rsidTr="004063C6">
        <w:tc>
          <w:tcPr>
            <w:tcW w:w="5103" w:type="dxa"/>
          </w:tcPr>
          <w:p w:rsidR="0054421F" w:rsidRPr="00CF4175" w:rsidRDefault="0054421F" w:rsidP="004063C6">
            <w:pPr>
              <w:tabs>
                <w:tab w:val="left" w:pos="709"/>
              </w:tabs>
              <w:jc w:val="center"/>
              <w:rPr>
                <w:sz w:val="22"/>
                <w:szCs w:val="22"/>
                <w:lang w:val="uz-Latn-UZ"/>
              </w:rPr>
            </w:pPr>
            <w:r w:rsidRPr="00CF4175">
              <w:rPr>
                <w:b/>
                <w:sz w:val="22"/>
                <w:szCs w:val="22"/>
              </w:rPr>
              <w:t>14. YAKUNIY SHARTLAR</w:t>
            </w:r>
          </w:p>
        </w:tc>
        <w:tc>
          <w:tcPr>
            <w:tcW w:w="4815" w:type="dxa"/>
          </w:tcPr>
          <w:p w:rsidR="0054421F" w:rsidRPr="00CF4175" w:rsidRDefault="0054421F" w:rsidP="004063C6">
            <w:pPr>
              <w:tabs>
                <w:tab w:val="left" w:pos="709"/>
              </w:tabs>
              <w:jc w:val="center"/>
              <w:rPr>
                <w:sz w:val="22"/>
                <w:szCs w:val="22"/>
              </w:rPr>
            </w:pPr>
            <w:r w:rsidRPr="00CF4175">
              <w:rPr>
                <w:b/>
                <w:sz w:val="22"/>
                <w:szCs w:val="22"/>
              </w:rPr>
              <w:t>14. ЗАКЛЮЧИТЕЛЬНЫЕ УСЛОВИЯ</w:t>
            </w:r>
          </w:p>
        </w:tc>
      </w:tr>
      <w:tr w:rsidR="0054421F" w:rsidRPr="00C225CE" w:rsidTr="004063C6">
        <w:tc>
          <w:tcPr>
            <w:tcW w:w="5103" w:type="dxa"/>
          </w:tcPr>
          <w:p w:rsidR="0054421F" w:rsidRPr="00CF4175" w:rsidRDefault="0054421F" w:rsidP="004063C6">
            <w:pPr>
              <w:tabs>
                <w:tab w:val="left" w:pos="709"/>
              </w:tabs>
              <w:jc w:val="both"/>
              <w:rPr>
                <w:sz w:val="22"/>
                <w:szCs w:val="22"/>
              </w:rPr>
            </w:pPr>
            <w:r w:rsidRPr="00CF4175">
              <w:rPr>
                <w:sz w:val="22"/>
                <w:szCs w:val="22"/>
              </w:rPr>
              <w:lastRenderedPageBreak/>
              <w:t>14.1. Tomonlar ushbu Shartnomani tuzish va undan kelib chiqadigan barcha majburiyatlarni bajarish uchun korporativ vakolatlarga va barcha zarur ruxsatnomalarga (shu jumladan ishtirokchilarning roziligiga) ega ekanliklarini, ular tomonidan olingan va (yoki) rasmiylashtirilganligini va to‘liq kuchga ega ekanligini tasdiqlaydilar va kafolatlaydilar.</w:t>
            </w:r>
          </w:p>
        </w:tc>
        <w:tc>
          <w:tcPr>
            <w:tcW w:w="4815" w:type="dxa"/>
          </w:tcPr>
          <w:p w:rsidR="0054421F" w:rsidRPr="00CF4175" w:rsidRDefault="0054421F" w:rsidP="004063C6">
            <w:pPr>
              <w:tabs>
                <w:tab w:val="left" w:pos="709"/>
              </w:tabs>
              <w:jc w:val="both"/>
              <w:rPr>
                <w:sz w:val="22"/>
                <w:szCs w:val="22"/>
              </w:rPr>
            </w:pPr>
            <w:r w:rsidRPr="00CF4175">
              <w:rPr>
                <w:sz w:val="22"/>
                <w:szCs w:val="22"/>
              </w:rPr>
              <w:t xml:space="preserve">14.1. 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им были получены и (или) оформлены и имеют полную силу и действие. </w:t>
            </w:r>
          </w:p>
        </w:tc>
      </w:tr>
      <w:tr w:rsidR="0054421F" w:rsidRPr="00C225CE" w:rsidTr="004063C6">
        <w:tc>
          <w:tcPr>
            <w:tcW w:w="5103" w:type="dxa"/>
          </w:tcPr>
          <w:p w:rsidR="0054421F" w:rsidRPr="00CF4175" w:rsidRDefault="0054421F" w:rsidP="004063C6">
            <w:pPr>
              <w:tabs>
                <w:tab w:val="left" w:pos="709"/>
              </w:tabs>
              <w:jc w:val="both"/>
              <w:rPr>
                <w:sz w:val="22"/>
                <w:szCs w:val="22"/>
              </w:rPr>
            </w:pPr>
            <w:r w:rsidRPr="00CF4175">
              <w:rPr>
                <w:sz w:val="22"/>
                <w:szCs w:val="22"/>
              </w:rPr>
              <w:t>14.2. Tomonlarning ushbu Shartnomani va unda nazarda tutilgan harakatlarni tuzishi va bajarishi: - har qanday qonun, buyruq, biron-bir davlat organining farmoyishi, sud qarori, ajrimi yoki qarori, yoki unga nisbatan qo‘llaniladigan qonun hujjati, qoida yoki boshqa normativ-huquqiy hujjatga;</w:t>
            </w:r>
          </w:p>
        </w:tc>
        <w:tc>
          <w:tcPr>
            <w:tcW w:w="4815" w:type="dxa"/>
          </w:tcPr>
          <w:p w:rsidR="0054421F" w:rsidRPr="00CF4175" w:rsidRDefault="0054421F" w:rsidP="004063C6">
            <w:pPr>
              <w:tabs>
                <w:tab w:val="left" w:pos="709"/>
              </w:tabs>
              <w:jc w:val="both"/>
              <w:rPr>
                <w:sz w:val="22"/>
                <w:szCs w:val="22"/>
              </w:rPr>
            </w:pPr>
            <w:r w:rsidRPr="00CF4175">
              <w:rPr>
                <w:sz w:val="22"/>
                <w:szCs w:val="22"/>
              </w:rPr>
              <w:t>14.2. Заключение и исполнение Сторонами настоящего Договора и предусмотренных им действий не вступают и не вступят в противоречие: -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tc>
      </w:tr>
      <w:tr w:rsidR="00C01DAA" w:rsidRPr="00C225CE" w:rsidTr="004063C6">
        <w:tc>
          <w:tcPr>
            <w:tcW w:w="5103" w:type="dxa"/>
          </w:tcPr>
          <w:p w:rsidR="00C01DAA" w:rsidRPr="00CF4175" w:rsidRDefault="00C01DAA" w:rsidP="004063C6">
            <w:pPr>
              <w:tabs>
                <w:tab w:val="left" w:pos="709"/>
              </w:tabs>
              <w:jc w:val="both"/>
              <w:rPr>
                <w:sz w:val="22"/>
                <w:szCs w:val="22"/>
                <w:lang w:val="en-US"/>
              </w:rPr>
            </w:pPr>
            <w:r w:rsidRPr="00CF4175">
              <w:rPr>
                <w:sz w:val="22"/>
                <w:szCs w:val="22"/>
                <w:lang w:val="en-US"/>
              </w:rPr>
              <w:t>- ta’sis hujjatlari yoki Ijrochining va (yoki) uning muassislarining biron-bir ichki lokal huquqiy hujjatlari bilan;</w:t>
            </w:r>
          </w:p>
        </w:tc>
        <w:tc>
          <w:tcPr>
            <w:tcW w:w="4815" w:type="dxa"/>
          </w:tcPr>
          <w:p w:rsidR="00C01DAA" w:rsidRPr="00CF4175" w:rsidRDefault="00C01DAA" w:rsidP="004063C6">
            <w:pPr>
              <w:tabs>
                <w:tab w:val="left" w:pos="709"/>
              </w:tabs>
              <w:jc w:val="both"/>
              <w:rPr>
                <w:sz w:val="22"/>
                <w:szCs w:val="22"/>
              </w:rPr>
            </w:pPr>
            <w:r w:rsidRPr="00CF4175">
              <w:rPr>
                <w:sz w:val="22"/>
                <w:szCs w:val="22"/>
              </w:rPr>
              <w:t>- учредительными документами или какими-либо внутренними локальными правовыми актами Исполнителя и (или) его учредителей;</w:t>
            </w:r>
          </w:p>
        </w:tc>
      </w:tr>
      <w:tr w:rsidR="00C01DAA" w:rsidRPr="00C225CE" w:rsidTr="004063C6">
        <w:tc>
          <w:tcPr>
            <w:tcW w:w="5103" w:type="dxa"/>
          </w:tcPr>
          <w:p w:rsidR="00C01DAA" w:rsidRPr="00CF4175" w:rsidRDefault="00C01DAA" w:rsidP="004063C6">
            <w:pPr>
              <w:tabs>
                <w:tab w:val="left" w:pos="709"/>
              </w:tabs>
              <w:jc w:val="both"/>
              <w:rPr>
                <w:sz w:val="22"/>
                <w:szCs w:val="22"/>
              </w:rPr>
            </w:pPr>
            <w:r w:rsidRPr="00CF4175">
              <w:rPr>
                <w:sz w:val="22"/>
                <w:szCs w:val="22"/>
              </w:rPr>
              <w:t>- Ijrochiga yoki uning ta’sischilariga yoki Ijrochining har qanday aktiviga yoki uning ta’sischilari aktivlaridan biriga taalluqli bo‘lgan har qanday kelishuv yoki hujjat.</w:t>
            </w:r>
          </w:p>
        </w:tc>
        <w:tc>
          <w:tcPr>
            <w:tcW w:w="4815" w:type="dxa"/>
          </w:tcPr>
          <w:p w:rsidR="00C01DAA" w:rsidRPr="00CF4175" w:rsidRDefault="00C01DAA" w:rsidP="004063C6">
            <w:pPr>
              <w:tabs>
                <w:tab w:val="left" w:pos="709"/>
              </w:tabs>
              <w:jc w:val="both"/>
              <w:rPr>
                <w:sz w:val="22"/>
                <w:szCs w:val="22"/>
              </w:rPr>
            </w:pPr>
            <w:r w:rsidRPr="00CF4175">
              <w:rPr>
                <w:sz w:val="22"/>
                <w:szCs w:val="22"/>
              </w:rPr>
              <w:t>-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tc>
      </w:tr>
      <w:tr w:rsidR="00C01DAA" w:rsidRPr="00C225CE" w:rsidTr="004063C6">
        <w:tc>
          <w:tcPr>
            <w:tcW w:w="5103" w:type="dxa"/>
          </w:tcPr>
          <w:p w:rsidR="00C01DAA" w:rsidRPr="00CF4175" w:rsidRDefault="00C01DAA" w:rsidP="004063C6">
            <w:pPr>
              <w:tabs>
                <w:tab w:val="left" w:pos="709"/>
              </w:tabs>
              <w:jc w:val="both"/>
              <w:rPr>
                <w:sz w:val="22"/>
                <w:szCs w:val="22"/>
              </w:rPr>
            </w:pPr>
            <w:r w:rsidRPr="00CF4175">
              <w:rPr>
                <w:sz w:val="22"/>
                <w:szCs w:val="22"/>
              </w:rPr>
              <w:t>14.3. Shartnomaga kiritilgan barcha o‘zgartirish va qo‘shimchalar, agar ular yozma shaklda rasmiylashtirilgan va Tomonlarning tegishli vakolatli vakillari tomonidan imzolangan bo‘lsa, haqiqiy hisoblanadi.</w:t>
            </w:r>
          </w:p>
        </w:tc>
        <w:tc>
          <w:tcPr>
            <w:tcW w:w="4815" w:type="dxa"/>
          </w:tcPr>
          <w:p w:rsidR="00C01DAA" w:rsidRPr="00CF4175" w:rsidRDefault="00C01DAA" w:rsidP="004063C6">
            <w:pPr>
              <w:tabs>
                <w:tab w:val="left" w:pos="709"/>
              </w:tabs>
              <w:jc w:val="both"/>
              <w:rPr>
                <w:sz w:val="22"/>
                <w:szCs w:val="22"/>
              </w:rPr>
            </w:pPr>
            <w:r w:rsidRPr="00CF4175">
              <w:rPr>
                <w:sz w:val="22"/>
                <w:szCs w:val="22"/>
              </w:rPr>
              <w:t>14.3.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tc>
      </w:tr>
      <w:tr w:rsidR="00C01DAA" w:rsidRPr="00C225CE" w:rsidTr="004063C6">
        <w:tc>
          <w:tcPr>
            <w:tcW w:w="5103" w:type="dxa"/>
          </w:tcPr>
          <w:p w:rsidR="00C01DAA" w:rsidRPr="00CF4175" w:rsidRDefault="00C01DAA" w:rsidP="004063C6">
            <w:pPr>
              <w:tabs>
                <w:tab w:val="left" w:pos="709"/>
              </w:tabs>
              <w:jc w:val="both"/>
              <w:rPr>
                <w:sz w:val="22"/>
                <w:szCs w:val="22"/>
              </w:rPr>
            </w:pPr>
            <w:r w:rsidRPr="00CF4175">
              <w:rPr>
                <w:sz w:val="22"/>
                <w:szCs w:val="22"/>
              </w:rPr>
              <w:t>14.4. Tomonlardan hech biri ushbu Shartnoma bo‘yicha o‘z huquq va majburiyatlarini boshqa Tomonning yozma roziligisiz uchinchi tomonga berishga haqli emas.</w:t>
            </w:r>
          </w:p>
        </w:tc>
        <w:tc>
          <w:tcPr>
            <w:tcW w:w="4815" w:type="dxa"/>
          </w:tcPr>
          <w:p w:rsidR="00C01DAA" w:rsidRPr="00CF4175" w:rsidRDefault="00C01DAA" w:rsidP="004063C6">
            <w:pPr>
              <w:tabs>
                <w:tab w:val="left" w:pos="709"/>
              </w:tabs>
              <w:jc w:val="both"/>
              <w:rPr>
                <w:sz w:val="22"/>
                <w:szCs w:val="22"/>
              </w:rPr>
            </w:pPr>
            <w:r w:rsidRPr="00CF4175">
              <w:rPr>
                <w:sz w:val="22"/>
                <w:szCs w:val="22"/>
              </w:rPr>
              <w:t>14.4. Ни одна из Сторон не вправе передавать свои права и обязанности по настоящему Договору третьей стороне без письменного согласия на то другой Стороны.</w:t>
            </w:r>
          </w:p>
        </w:tc>
      </w:tr>
      <w:tr w:rsidR="00C01DAA" w:rsidRPr="00C225CE" w:rsidTr="004063C6">
        <w:tc>
          <w:tcPr>
            <w:tcW w:w="5103" w:type="dxa"/>
          </w:tcPr>
          <w:p w:rsidR="00C01DAA" w:rsidRPr="00CF4175" w:rsidRDefault="00C01DAA" w:rsidP="004063C6">
            <w:pPr>
              <w:tabs>
                <w:tab w:val="left" w:pos="709"/>
              </w:tabs>
              <w:jc w:val="both"/>
              <w:rPr>
                <w:sz w:val="22"/>
                <w:szCs w:val="22"/>
                <w:lang w:val="en-US"/>
              </w:rPr>
            </w:pPr>
            <w:r w:rsidRPr="00CF4175">
              <w:rPr>
                <w:sz w:val="22"/>
                <w:szCs w:val="22"/>
                <w:lang w:val="en-US"/>
              </w:rPr>
              <w:t xml:space="preserve">14.5. Tomonlarning yuridik va bank rekvizitlari </w:t>
            </w:r>
            <w:proofErr w:type="gramStart"/>
            <w:r w:rsidRPr="00CF4175">
              <w:rPr>
                <w:sz w:val="22"/>
                <w:szCs w:val="22"/>
                <w:lang w:val="en-US"/>
              </w:rPr>
              <w:t>o‘</w:t>
            </w:r>
            <w:proofErr w:type="gramEnd"/>
            <w:r w:rsidRPr="00CF4175">
              <w:rPr>
                <w:sz w:val="22"/>
                <w:szCs w:val="22"/>
                <w:lang w:val="en-US"/>
              </w:rPr>
              <w:t>zgargan taqdirda, Tomon 5 (besh) kalendar kun ichida bu haqda boshqa Tomonni xabardor qilishi shart. Aks holda, Tomonning oldingi rekvizitlar bo‘yicha majburiyatlarini bajarishi Shartnoma bo‘yicha majburiyatlarni lozim darajada bajarish deb hisoblanadi.</w:t>
            </w:r>
          </w:p>
        </w:tc>
        <w:tc>
          <w:tcPr>
            <w:tcW w:w="4815" w:type="dxa"/>
          </w:tcPr>
          <w:p w:rsidR="00C01DAA" w:rsidRPr="00CF4175" w:rsidRDefault="00C01DAA" w:rsidP="004063C6">
            <w:pPr>
              <w:tabs>
                <w:tab w:val="left" w:pos="709"/>
              </w:tabs>
              <w:jc w:val="both"/>
              <w:rPr>
                <w:sz w:val="22"/>
                <w:szCs w:val="22"/>
              </w:rPr>
            </w:pPr>
            <w:r w:rsidRPr="00CF4175">
              <w:rPr>
                <w:sz w:val="22"/>
                <w:szCs w:val="22"/>
              </w:rPr>
              <w:t>14.5. В случае изменения юридических и банковских реквизитов Сторон, Сторона обязаны в течение 5 (пяти) календарных дней уведомить об этом другую Сторону. В противном случае исполнение Стороной обязательств по прежним реквизитам будет считаться надлежащим исполнением обязательств по Договору.</w:t>
            </w:r>
          </w:p>
        </w:tc>
      </w:tr>
      <w:tr w:rsidR="00C01DAA" w:rsidRPr="00C225CE" w:rsidTr="004063C6">
        <w:tc>
          <w:tcPr>
            <w:tcW w:w="5103" w:type="dxa"/>
          </w:tcPr>
          <w:p w:rsidR="00C01DAA" w:rsidRPr="00CF4175" w:rsidRDefault="00C01DAA" w:rsidP="004063C6">
            <w:pPr>
              <w:tabs>
                <w:tab w:val="left" w:pos="709"/>
              </w:tabs>
              <w:jc w:val="both"/>
              <w:rPr>
                <w:sz w:val="22"/>
                <w:szCs w:val="22"/>
                <w:lang w:val="en-US"/>
              </w:rPr>
            </w:pPr>
            <w:r w:rsidRPr="00CF4175">
              <w:rPr>
                <w:sz w:val="22"/>
                <w:szCs w:val="22"/>
                <w:lang w:val="en-US"/>
              </w:rPr>
              <w:t>14.6. Ushbu Shartnomada nazarda tutilmagan hollarda, bunday turdagi munosabatlarni tartibga soluvchi amaldagi qonunchilik normalari qo‘llaniladi.</w:t>
            </w:r>
          </w:p>
        </w:tc>
        <w:tc>
          <w:tcPr>
            <w:tcW w:w="4815" w:type="dxa"/>
          </w:tcPr>
          <w:p w:rsidR="00C01DAA" w:rsidRPr="00CF4175" w:rsidRDefault="00C01DAA" w:rsidP="004063C6">
            <w:pPr>
              <w:tabs>
                <w:tab w:val="left" w:pos="709"/>
              </w:tabs>
              <w:jc w:val="both"/>
              <w:rPr>
                <w:sz w:val="22"/>
                <w:szCs w:val="22"/>
              </w:rPr>
            </w:pPr>
            <w:r w:rsidRPr="00CF4175">
              <w:rPr>
                <w:sz w:val="22"/>
                <w:szCs w:val="22"/>
              </w:rPr>
              <w:t>14.6. В случаях, не предусмотренных настоящим Договором, применяются нормы действующего законодательства, регулирующие подобного рода отношения.</w:t>
            </w:r>
          </w:p>
        </w:tc>
      </w:tr>
      <w:tr w:rsidR="00C01DAA" w:rsidRPr="00C225CE" w:rsidTr="004063C6">
        <w:tc>
          <w:tcPr>
            <w:tcW w:w="5103" w:type="dxa"/>
          </w:tcPr>
          <w:p w:rsidR="00C01DAA" w:rsidRPr="00CF4175" w:rsidRDefault="00C01DAA" w:rsidP="004063C6">
            <w:pPr>
              <w:tabs>
                <w:tab w:val="left" w:pos="709"/>
              </w:tabs>
              <w:jc w:val="both"/>
              <w:rPr>
                <w:sz w:val="22"/>
                <w:szCs w:val="22"/>
                <w:lang w:val="en-US"/>
              </w:rPr>
            </w:pPr>
            <w:r w:rsidRPr="00CF4175">
              <w:rPr>
                <w:sz w:val="22"/>
                <w:szCs w:val="22"/>
                <w:lang w:val="en-US"/>
              </w:rPr>
              <w:t>14.7. Ushbu Shartnomada ko‘rsatilgan barcha Ilovalar uning ajralmas qismi hisoblanadi.</w:t>
            </w:r>
          </w:p>
        </w:tc>
        <w:tc>
          <w:tcPr>
            <w:tcW w:w="4815" w:type="dxa"/>
          </w:tcPr>
          <w:p w:rsidR="00C01DAA" w:rsidRPr="00CF4175" w:rsidRDefault="00C01DAA" w:rsidP="004063C6">
            <w:pPr>
              <w:tabs>
                <w:tab w:val="left" w:pos="709"/>
              </w:tabs>
              <w:jc w:val="both"/>
              <w:rPr>
                <w:sz w:val="22"/>
                <w:szCs w:val="22"/>
              </w:rPr>
            </w:pPr>
            <w:r w:rsidRPr="00CF4175">
              <w:rPr>
                <w:sz w:val="22"/>
                <w:szCs w:val="22"/>
              </w:rPr>
              <w:t xml:space="preserve">14.7. Все Приложения, указанные в настоящем Договоре, являются его неотъемлемой частью. </w:t>
            </w:r>
          </w:p>
        </w:tc>
      </w:tr>
      <w:tr w:rsidR="00C01DAA" w:rsidRPr="00C225CE" w:rsidTr="004063C6">
        <w:tc>
          <w:tcPr>
            <w:tcW w:w="5103" w:type="dxa"/>
          </w:tcPr>
          <w:p w:rsidR="00C01DAA" w:rsidRPr="00CF4175" w:rsidRDefault="00C01DAA" w:rsidP="004063C6">
            <w:pPr>
              <w:tabs>
                <w:tab w:val="left" w:pos="709"/>
              </w:tabs>
              <w:jc w:val="both"/>
              <w:rPr>
                <w:sz w:val="22"/>
                <w:szCs w:val="22"/>
              </w:rPr>
            </w:pPr>
            <w:r w:rsidRPr="00CF4175">
              <w:rPr>
                <w:sz w:val="22"/>
                <w:szCs w:val="22"/>
              </w:rPr>
              <w:t>- 1-ilova - Buyurtma shakli;</w:t>
            </w:r>
          </w:p>
        </w:tc>
        <w:tc>
          <w:tcPr>
            <w:tcW w:w="4815" w:type="dxa"/>
          </w:tcPr>
          <w:p w:rsidR="00C01DAA" w:rsidRPr="00CF4175" w:rsidRDefault="00C01DAA" w:rsidP="004063C6">
            <w:pPr>
              <w:tabs>
                <w:tab w:val="left" w:pos="709"/>
              </w:tabs>
              <w:jc w:val="both"/>
              <w:rPr>
                <w:sz w:val="22"/>
                <w:szCs w:val="22"/>
              </w:rPr>
            </w:pPr>
            <w:r w:rsidRPr="00CF4175">
              <w:rPr>
                <w:sz w:val="22"/>
                <w:szCs w:val="22"/>
              </w:rPr>
              <w:t>- Приложение № 1 – Форма Заказа;</w:t>
            </w:r>
          </w:p>
        </w:tc>
      </w:tr>
      <w:tr w:rsidR="00C01DAA" w:rsidRPr="00C225CE" w:rsidTr="004063C6">
        <w:tc>
          <w:tcPr>
            <w:tcW w:w="5103" w:type="dxa"/>
          </w:tcPr>
          <w:p w:rsidR="00C01DAA" w:rsidRPr="00CF4175" w:rsidRDefault="00C01DAA" w:rsidP="004063C6">
            <w:pPr>
              <w:tabs>
                <w:tab w:val="left" w:pos="709"/>
              </w:tabs>
              <w:jc w:val="both"/>
              <w:rPr>
                <w:sz w:val="22"/>
                <w:szCs w:val="22"/>
              </w:rPr>
            </w:pPr>
            <w:r w:rsidRPr="00CF4175">
              <w:rPr>
                <w:sz w:val="22"/>
                <w:szCs w:val="22"/>
              </w:rPr>
              <w:t>- 2-ilova - Buyurtmachi ofislarining manzillari;</w:t>
            </w:r>
          </w:p>
        </w:tc>
        <w:tc>
          <w:tcPr>
            <w:tcW w:w="4815" w:type="dxa"/>
          </w:tcPr>
          <w:p w:rsidR="00C01DAA" w:rsidRPr="00CF4175" w:rsidRDefault="00C01DAA" w:rsidP="004063C6">
            <w:pPr>
              <w:tabs>
                <w:tab w:val="left" w:pos="709"/>
              </w:tabs>
              <w:jc w:val="both"/>
              <w:rPr>
                <w:sz w:val="22"/>
                <w:szCs w:val="22"/>
              </w:rPr>
            </w:pPr>
            <w:r w:rsidRPr="00CF4175">
              <w:rPr>
                <w:sz w:val="22"/>
                <w:szCs w:val="22"/>
              </w:rPr>
              <w:t>- Приложение № 2 –</w:t>
            </w:r>
            <w:r w:rsidRPr="00CF4175">
              <w:rPr>
                <w:b/>
                <w:sz w:val="22"/>
                <w:szCs w:val="22"/>
              </w:rPr>
              <w:t xml:space="preserve"> </w:t>
            </w:r>
            <w:r w:rsidRPr="00CF4175">
              <w:rPr>
                <w:sz w:val="22"/>
                <w:szCs w:val="22"/>
              </w:rPr>
              <w:t>Адреса офисов Заказчика;</w:t>
            </w:r>
          </w:p>
        </w:tc>
      </w:tr>
      <w:tr w:rsidR="00C01DAA" w:rsidRPr="00C225CE" w:rsidTr="004063C6">
        <w:tc>
          <w:tcPr>
            <w:tcW w:w="5103" w:type="dxa"/>
          </w:tcPr>
          <w:p w:rsidR="00C01DAA" w:rsidRPr="00CF4175" w:rsidRDefault="00C01DAA" w:rsidP="004063C6">
            <w:pPr>
              <w:tabs>
                <w:tab w:val="left" w:pos="709"/>
              </w:tabs>
              <w:jc w:val="both"/>
              <w:rPr>
                <w:sz w:val="22"/>
                <w:szCs w:val="22"/>
              </w:rPr>
            </w:pPr>
            <w:r w:rsidRPr="00CF4175">
              <w:rPr>
                <w:sz w:val="22"/>
                <w:szCs w:val="22"/>
              </w:rPr>
              <w:t>- 3-ilova - Texnik talablar;</w:t>
            </w:r>
          </w:p>
        </w:tc>
        <w:tc>
          <w:tcPr>
            <w:tcW w:w="4815" w:type="dxa"/>
          </w:tcPr>
          <w:p w:rsidR="00C01DAA" w:rsidRPr="00CF4175" w:rsidRDefault="00C01DAA" w:rsidP="004063C6">
            <w:pPr>
              <w:tabs>
                <w:tab w:val="left" w:pos="709"/>
              </w:tabs>
              <w:jc w:val="both"/>
              <w:rPr>
                <w:sz w:val="22"/>
                <w:szCs w:val="22"/>
              </w:rPr>
            </w:pPr>
            <w:r>
              <w:rPr>
                <w:sz w:val="22"/>
                <w:szCs w:val="22"/>
              </w:rPr>
              <w:t>-</w:t>
            </w:r>
            <w:r w:rsidRPr="00CF4175">
              <w:rPr>
                <w:sz w:val="22"/>
                <w:szCs w:val="22"/>
              </w:rPr>
              <w:t xml:space="preserve"> Приложение № 3 –</w:t>
            </w:r>
            <w:r w:rsidRPr="00CF4175">
              <w:rPr>
                <w:b/>
                <w:sz w:val="22"/>
                <w:szCs w:val="22"/>
              </w:rPr>
              <w:t xml:space="preserve"> </w:t>
            </w:r>
            <w:r w:rsidRPr="00CF4175">
              <w:rPr>
                <w:snapToGrid w:val="0"/>
                <w:sz w:val="22"/>
                <w:szCs w:val="22"/>
              </w:rPr>
              <w:t>Технические требования;</w:t>
            </w:r>
          </w:p>
        </w:tc>
      </w:tr>
      <w:tr w:rsidR="00C01DAA" w:rsidRPr="00C225CE" w:rsidTr="004063C6">
        <w:tc>
          <w:tcPr>
            <w:tcW w:w="5103" w:type="dxa"/>
          </w:tcPr>
          <w:p w:rsidR="00C01DAA" w:rsidRPr="00CF4175" w:rsidRDefault="00C01DAA" w:rsidP="004063C6">
            <w:pPr>
              <w:tabs>
                <w:tab w:val="left" w:pos="709"/>
              </w:tabs>
              <w:jc w:val="both"/>
              <w:rPr>
                <w:sz w:val="22"/>
                <w:szCs w:val="22"/>
                <w:lang w:val="en-US"/>
              </w:rPr>
            </w:pPr>
            <w:r w:rsidRPr="00CF4175">
              <w:rPr>
                <w:sz w:val="22"/>
                <w:szCs w:val="22"/>
                <w:lang w:val="en-US"/>
              </w:rPr>
              <w:t>- 4-ilova - Xizmatlar ro‘yxati va narxi</w:t>
            </w:r>
          </w:p>
        </w:tc>
        <w:tc>
          <w:tcPr>
            <w:tcW w:w="4815" w:type="dxa"/>
          </w:tcPr>
          <w:p w:rsidR="00C01DAA" w:rsidRPr="00CF4175" w:rsidRDefault="00C01DAA" w:rsidP="004063C6">
            <w:pPr>
              <w:tabs>
                <w:tab w:val="left" w:pos="709"/>
              </w:tabs>
              <w:jc w:val="both"/>
              <w:rPr>
                <w:sz w:val="22"/>
                <w:szCs w:val="22"/>
              </w:rPr>
            </w:pPr>
            <w:r w:rsidRPr="00CF4175">
              <w:rPr>
                <w:sz w:val="22"/>
                <w:szCs w:val="22"/>
              </w:rPr>
              <w:t>- Приложение № 4 – Перечень и стоимость Услуг</w:t>
            </w:r>
          </w:p>
        </w:tc>
      </w:tr>
      <w:tr w:rsidR="00C01DAA" w:rsidRPr="00C225CE" w:rsidTr="004063C6">
        <w:tc>
          <w:tcPr>
            <w:tcW w:w="5103" w:type="dxa"/>
          </w:tcPr>
          <w:p w:rsidR="00C01DAA" w:rsidRPr="00CF4175" w:rsidRDefault="00C01DAA" w:rsidP="004063C6">
            <w:pPr>
              <w:tabs>
                <w:tab w:val="left" w:pos="709"/>
              </w:tabs>
              <w:jc w:val="both"/>
              <w:rPr>
                <w:sz w:val="22"/>
                <w:szCs w:val="22"/>
              </w:rPr>
            </w:pPr>
            <w:r w:rsidRPr="00CF4175">
              <w:rPr>
                <w:sz w:val="22"/>
                <w:szCs w:val="22"/>
              </w:rPr>
              <w:t>14.8. Ushbu Shartnoma bir xil yuridik kuchga ega bo‘lgan Tomonlarning xohish-irodasiga ko‘ra rus tilida ikki nusxada tuzildi.</w:t>
            </w:r>
          </w:p>
        </w:tc>
        <w:tc>
          <w:tcPr>
            <w:tcW w:w="4815" w:type="dxa"/>
          </w:tcPr>
          <w:p w:rsidR="00C01DAA" w:rsidRPr="00CF4175" w:rsidRDefault="00C01DAA" w:rsidP="004063C6">
            <w:pPr>
              <w:tabs>
                <w:tab w:val="left" w:pos="709"/>
              </w:tabs>
              <w:jc w:val="both"/>
              <w:rPr>
                <w:sz w:val="22"/>
                <w:szCs w:val="22"/>
              </w:rPr>
            </w:pPr>
            <w:r w:rsidRPr="00CF4175">
              <w:rPr>
                <w:sz w:val="22"/>
                <w:szCs w:val="22"/>
              </w:rPr>
              <w:t>14.8. Настоящий Договор составлен в двух экземплярах, на русском языке по волеизъявлению Сторон, имеющих одинаковую юридическую силу.</w:t>
            </w:r>
          </w:p>
        </w:tc>
      </w:tr>
      <w:tr w:rsidR="00AA29AD" w:rsidRPr="00C225CE" w:rsidTr="004063C6">
        <w:tc>
          <w:tcPr>
            <w:tcW w:w="9918" w:type="dxa"/>
            <w:gridSpan w:val="2"/>
          </w:tcPr>
          <w:p w:rsidR="00AA29AD" w:rsidRPr="00CF4175" w:rsidRDefault="00AA29AD" w:rsidP="004063C6">
            <w:pPr>
              <w:tabs>
                <w:tab w:val="left" w:pos="709"/>
              </w:tabs>
              <w:jc w:val="center"/>
              <w:rPr>
                <w:sz w:val="22"/>
                <w:szCs w:val="22"/>
              </w:rPr>
            </w:pPr>
            <w:r w:rsidRPr="00C225CE">
              <w:rPr>
                <w:b/>
                <w:sz w:val="22"/>
                <w:szCs w:val="22"/>
                <w:lang w:val="uz-Latn-UZ"/>
              </w:rPr>
              <w:t>TOMONLARNING IMZOLARI/ПОДПИСИ СТОРОН</w:t>
            </w:r>
          </w:p>
        </w:tc>
      </w:tr>
      <w:tr w:rsidR="00AA29AD" w:rsidRPr="00C225CE" w:rsidTr="004063C6">
        <w:tc>
          <w:tcPr>
            <w:tcW w:w="9918" w:type="dxa"/>
            <w:gridSpan w:val="2"/>
          </w:tcPr>
          <w:p w:rsidR="00AA29AD" w:rsidRPr="00C225CE" w:rsidRDefault="00AA29AD" w:rsidP="004063C6">
            <w:pPr>
              <w:spacing w:before="120" w:after="60"/>
              <w:jc w:val="center"/>
              <w:rPr>
                <w:b/>
                <w:sz w:val="22"/>
                <w:szCs w:val="22"/>
                <w:lang w:val="uz-Latn-UZ"/>
              </w:rPr>
            </w:pPr>
            <w:r w:rsidRPr="00C225CE">
              <w:rPr>
                <w:b/>
                <w:sz w:val="22"/>
                <w:szCs w:val="22"/>
                <w:lang w:val="uz-Latn-UZ"/>
              </w:rPr>
              <w:t>Buyurtmachi “UMS” MChJ/Заказчик ООО «UMS»</w:t>
            </w:r>
          </w:p>
          <w:p w:rsidR="00AA29AD" w:rsidRPr="00C225CE" w:rsidRDefault="00AA29AD" w:rsidP="004063C6">
            <w:pPr>
              <w:pStyle w:val="21"/>
              <w:spacing w:after="40"/>
              <w:ind w:right="-83"/>
              <w:rPr>
                <w:rFonts w:ascii="Times New Roman" w:hAnsi="Times New Roman"/>
                <w:b w:val="0"/>
                <w:szCs w:val="22"/>
                <w:lang w:val="uz-Latn-UZ"/>
              </w:rPr>
            </w:pPr>
            <w:r w:rsidRPr="00C225CE">
              <w:rPr>
                <w:rFonts w:ascii="Times New Roman" w:hAnsi="Times New Roman"/>
                <w:b w:val="0"/>
                <w:szCs w:val="22"/>
                <w:lang w:val="uz-Latn-UZ"/>
              </w:rPr>
              <w:t>Bosh direktor Aripov S.X. /</w:t>
            </w:r>
          </w:p>
          <w:p w:rsidR="00AA29AD" w:rsidRPr="00C225CE" w:rsidRDefault="00AA29AD" w:rsidP="004063C6">
            <w:pPr>
              <w:pStyle w:val="21"/>
              <w:spacing w:after="40"/>
              <w:ind w:right="-83"/>
              <w:rPr>
                <w:rFonts w:ascii="Times New Roman" w:hAnsi="Times New Roman"/>
                <w:b w:val="0"/>
                <w:szCs w:val="22"/>
                <w:lang w:val="uz-Latn-UZ"/>
              </w:rPr>
            </w:pPr>
            <w:r w:rsidRPr="00C225CE">
              <w:rPr>
                <w:rFonts w:ascii="Times New Roman" w:hAnsi="Times New Roman"/>
                <w:b w:val="0"/>
                <w:szCs w:val="22"/>
                <w:lang w:val="uz-Latn-UZ"/>
              </w:rPr>
              <w:t>Генеральный директор Арипов С.Х</w:t>
            </w:r>
          </w:p>
          <w:p w:rsidR="00AA29AD" w:rsidRPr="00C225CE" w:rsidRDefault="00AA29AD" w:rsidP="004063C6">
            <w:pPr>
              <w:spacing w:after="40"/>
              <w:ind w:right="-83"/>
              <w:jc w:val="center"/>
              <w:rPr>
                <w:sz w:val="22"/>
                <w:szCs w:val="22"/>
                <w:lang w:val="uz-Latn-UZ"/>
              </w:rPr>
            </w:pPr>
          </w:p>
          <w:p w:rsidR="00AA29AD" w:rsidRPr="00C225CE" w:rsidRDefault="00AA29AD" w:rsidP="004063C6">
            <w:pPr>
              <w:spacing w:after="60"/>
              <w:ind w:right="-83"/>
              <w:jc w:val="center"/>
              <w:rPr>
                <w:sz w:val="22"/>
                <w:szCs w:val="22"/>
                <w:lang w:val="uz-Latn-UZ"/>
              </w:rPr>
            </w:pPr>
            <w:r w:rsidRPr="00C225CE">
              <w:rPr>
                <w:sz w:val="22"/>
                <w:szCs w:val="22"/>
                <w:lang w:val="uz-Latn-UZ"/>
              </w:rPr>
              <w:t>_________________________</w:t>
            </w:r>
          </w:p>
          <w:p w:rsidR="00AA29AD" w:rsidRPr="00CF4175" w:rsidRDefault="00AA29AD" w:rsidP="004063C6">
            <w:pPr>
              <w:tabs>
                <w:tab w:val="left" w:pos="709"/>
              </w:tabs>
              <w:jc w:val="center"/>
              <w:rPr>
                <w:sz w:val="22"/>
                <w:szCs w:val="22"/>
              </w:rPr>
            </w:pPr>
          </w:p>
        </w:tc>
      </w:tr>
      <w:tr w:rsidR="00AA29AD" w:rsidRPr="00C225CE" w:rsidTr="004063C6">
        <w:tc>
          <w:tcPr>
            <w:tcW w:w="9918" w:type="dxa"/>
            <w:gridSpan w:val="2"/>
          </w:tcPr>
          <w:p w:rsidR="00AA29AD" w:rsidRPr="00CF4175" w:rsidRDefault="00AA29AD" w:rsidP="00D34313">
            <w:pPr>
              <w:tabs>
                <w:tab w:val="left" w:pos="709"/>
              </w:tabs>
              <w:jc w:val="center"/>
              <w:rPr>
                <w:sz w:val="22"/>
                <w:szCs w:val="22"/>
              </w:rPr>
            </w:pPr>
            <w:r w:rsidRPr="00C225CE">
              <w:rPr>
                <w:sz w:val="22"/>
                <w:szCs w:val="22"/>
                <w:lang w:val="uz-Latn-UZ"/>
              </w:rPr>
              <w:lastRenderedPageBreak/>
              <w:t>«_____» ___________________ 202</w:t>
            </w:r>
            <w:r w:rsidR="00D34313">
              <w:rPr>
                <w:sz w:val="22"/>
                <w:szCs w:val="22"/>
              </w:rPr>
              <w:t>6</w:t>
            </w:r>
            <w:r w:rsidRPr="00C225CE">
              <w:rPr>
                <w:sz w:val="22"/>
                <w:szCs w:val="22"/>
                <w:lang w:val="uz-Latn-UZ"/>
              </w:rPr>
              <w:t xml:space="preserve"> г.</w:t>
            </w:r>
          </w:p>
        </w:tc>
      </w:tr>
      <w:tr w:rsidR="00AA29AD" w:rsidRPr="00C225CE" w:rsidTr="004063C6">
        <w:tc>
          <w:tcPr>
            <w:tcW w:w="9918" w:type="dxa"/>
            <w:gridSpan w:val="2"/>
          </w:tcPr>
          <w:p w:rsidR="00AA29AD" w:rsidRPr="00CF4175" w:rsidRDefault="00AA29AD" w:rsidP="004063C6">
            <w:pPr>
              <w:tabs>
                <w:tab w:val="left" w:pos="709"/>
              </w:tabs>
              <w:jc w:val="center"/>
              <w:rPr>
                <w:sz w:val="22"/>
                <w:szCs w:val="22"/>
              </w:rPr>
            </w:pPr>
            <w:r w:rsidRPr="00C225CE">
              <w:rPr>
                <w:color w:val="000000"/>
                <w:sz w:val="22"/>
                <w:szCs w:val="22"/>
              </w:rPr>
              <w:t>M.O’./М.П.</w:t>
            </w:r>
          </w:p>
        </w:tc>
      </w:tr>
      <w:tr w:rsidR="00AA29AD" w:rsidRPr="00C225CE" w:rsidTr="004063C6">
        <w:tc>
          <w:tcPr>
            <w:tcW w:w="9918" w:type="dxa"/>
            <w:gridSpan w:val="2"/>
          </w:tcPr>
          <w:p w:rsidR="00AA29AD" w:rsidRPr="00C225CE" w:rsidRDefault="00AA29AD" w:rsidP="004063C6">
            <w:pPr>
              <w:tabs>
                <w:tab w:val="left" w:pos="709"/>
              </w:tabs>
              <w:jc w:val="center"/>
              <w:rPr>
                <w:color w:val="000000"/>
                <w:sz w:val="22"/>
                <w:szCs w:val="22"/>
              </w:rPr>
            </w:pPr>
          </w:p>
        </w:tc>
      </w:tr>
      <w:tr w:rsidR="00AA29AD" w:rsidRPr="00C225CE" w:rsidTr="004063C6">
        <w:tc>
          <w:tcPr>
            <w:tcW w:w="9918" w:type="dxa"/>
            <w:gridSpan w:val="2"/>
          </w:tcPr>
          <w:p w:rsidR="00AA29AD" w:rsidRPr="00C225CE" w:rsidRDefault="00AA29AD" w:rsidP="004063C6">
            <w:pPr>
              <w:spacing w:after="60"/>
              <w:ind w:right="95"/>
              <w:jc w:val="center"/>
              <w:rPr>
                <w:b/>
                <w:sz w:val="22"/>
                <w:szCs w:val="22"/>
                <w:lang w:val="uz-Latn-UZ"/>
              </w:rPr>
            </w:pPr>
            <w:r w:rsidRPr="00C225CE">
              <w:rPr>
                <w:b/>
                <w:sz w:val="22"/>
                <w:szCs w:val="22"/>
                <w:lang w:val="uz-Latn-UZ"/>
              </w:rPr>
              <w:t>Ijrochi “</w:t>
            </w:r>
            <w:r w:rsidRPr="00CF4175">
              <w:rPr>
                <w:b/>
                <w:bCs/>
                <w:sz w:val="22"/>
                <w:szCs w:val="22"/>
              </w:rPr>
              <w:t xml:space="preserve">” </w:t>
            </w:r>
            <w:r w:rsidRPr="00C225CE">
              <w:rPr>
                <w:b/>
                <w:bCs/>
                <w:sz w:val="22"/>
                <w:szCs w:val="22"/>
                <w:lang w:val="en-US"/>
              </w:rPr>
              <w:t>MChJ</w:t>
            </w:r>
            <w:r w:rsidRPr="00C225CE">
              <w:rPr>
                <w:b/>
                <w:sz w:val="22"/>
                <w:szCs w:val="22"/>
                <w:lang w:val="uz-Latn-UZ"/>
              </w:rPr>
              <w:t>/Исполнитель</w:t>
            </w:r>
            <w:r w:rsidRPr="00CF4175">
              <w:rPr>
                <w:b/>
                <w:bCs/>
                <w:sz w:val="22"/>
                <w:szCs w:val="22"/>
              </w:rPr>
              <w:t xml:space="preserve"> </w:t>
            </w:r>
            <w:r w:rsidRPr="00C225CE">
              <w:rPr>
                <w:b/>
                <w:bCs/>
                <w:sz w:val="22"/>
                <w:szCs w:val="22"/>
                <w:lang w:val="en-US"/>
              </w:rPr>
              <w:t>OOO</w:t>
            </w:r>
            <w:r w:rsidRPr="00CF4175">
              <w:rPr>
                <w:b/>
                <w:bCs/>
                <w:sz w:val="22"/>
                <w:szCs w:val="22"/>
              </w:rPr>
              <w:t xml:space="preserve"> « »</w:t>
            </w:r>
          </w:p>
          <w:p w:rsidR="00AA29AD" w:rsidRPr="00C225CE" w:rsidRDefault="00AA29AD" w:rsidP="004063C6">
            <w:pPr>
              <w:pStyle w:val="21"/>
              <w:spacing w:after="40"/>
              <w:ind w:right="-83"/>
              <w:rPr>
                <w:rFonts w:ascii="Times New Roman" w:hAnsi="Times New Roman"/>
                <w:b w:val="0"/>
                <w:szCs w:val="22"/>
                <w:lang w:val="uz-Latn-UZ"/>
              </w:rPr>
            </w:pPr>
            <w:r w:rsidRPr="00C225CE">
              <w:rPr>
                <w:rFonts w:ascii="Times New Roman" w:hAnsi="Times New Roman"/>
                <w:b w:val="0"/>
                <w:szCs w:val="22"/>
                <w:lang w:val="uz-Latn-UZ"/>
              </w:rPr>
              <w:t>Direktor __/</w:t>
            </w:r>
          </w:p>
          <w:p w:rsidR="00AA29AD" w:rsidRPr="00C225CE" w:rsidRDefault="00AA29AD" w:rsidP="004063C6">
            <w:pPr>
              <w:pStyle w:val="21"/>
              <w:spacing w:after="40"/>
              <w:ind w:right="-83"/>
              <w:rPr>
                <w:rFonts w:ascii="Times New Roman" w:hAnsi="Times New Roman"/>
                <w:b w:val="0"/>
                <w:szCs w:val="22"/>
                <w:lang w:val="uz-Latn-UZ"/>
              </w:rPr>
            </w:pPr>
            <w:r w:rsidRPr="00C225CE">
              <w:rPr>
                <w:rFonts w:ascii="Times New Roman" w:hAnsi="Times New Roman"/>
                <w:b w:val="0"/>
                <w:szCs w:val="22"/>
                <w:lang w:val="uz-Latn-UZ"/>
              </w:rPr>
              <w:t>Директор ___</w:t>
            </w:r>
          </w:p>
          <w:p w:rsidR="00AA29AD" w:rsidRPr="00C225CE" w:rsidRDefault="00AA29AD" w:rsidP="004063C6">
            <w:pPr>
              <w:spacing w:after="40"/>
              <w:jc w:val="center"/>
              <w:rPr>
                <w:sz w:val="22"/>
                <w:szCs w:val="22"/>
                <w:lang w:val="uz-Latn-UZ"/>
              </w:rPr>
            </w:pPr>
          </w:p>
          <w:p w:rsidR="00AA29AD" w:rsidRPr="00C225CE" w:rsidRDefault="00AA29AD" w:rsidP="004063C6">
            <w:pPr>
              <w:spacing w:after="60"/>
              <w:ind w:right="-83"/>
              <w:jc w:val="center"/>
              <w:rPr>
                <w:sz w:val="22"/>
                <w:szCs w:val="22"/>
                <w:lang w:val="uz-Latn-UZ"/>
              </w:rPr>
            </w:pPr>
            <w:r w:rsidRPr="00C225CE">
              <w:rPr>
                <w:sz w:val="22"/>
                <w:szCs w:val="22"/>
                <w:lang w:val="uz-Latn-UZ"/>
              </w:rPr>
              <w:t>_________________________</w:t>
            </w:r>
          </w:p>
          <w:p w:rsidR="00AA29AD" w:rsidRPr="00CF4175" w:rsidRDefault="00AA29AD" w:rsidP="004063C6">
            <w:pPr>
              <w:tabs>
                <w:tab w:val="left" w:pos="709"/>
              </w:tabs>
              <w:jc w:val="center"/>
              <w:rPr>
                <w:sz w:val="22"/>
                <w:szCs w:val="22"/>
                <w:lang w:val="en-US"/>
              </w:rPr>
            </w:pPr>
          </w:p>
        </w:tc>
      </w:tr>
      <w:tr w:rsidR="00AA29AD" w:rsidRPr="00C225CE" w:rsidTr="004063C6">
        <w:tc>
          <w:tcPr>
            <w:tcW w:w="9918" w:type="dxa"/>
            <w:gridSpan w:val="2"/>
          </w:tcPr>
          <w:p w:rsidR="00AA29AD" w:rsidRPr="00CF4175" w:rsidRDefault="00AA29AD" w:rsidP="00D34313">
            <w:pPr>
              <w:tabs>
                <w:tab w:val="left" w:pos="709"/>
              </w:tabs>
              <w:jc w:val="center"/>
              <w:rPr>
                <w:sz w:val="22"/>
                <w:szCs w:val="22"/>
              </w:rPr>
            </w:pPr>
            <w:r w:rsidRPr="00C225CE">
              <w:rPr>
                <w:sz w:val="22"/>
                <w:szCs w:val="22"/>
                <w:lang w:val="uz-Latn-UZ"/>
              </w:rPr>
              <w:t>«_____» ___________________ 202</w:t>
            </w:r>
            <w:r w:rsidR="00D34313">
              <w:rPr>
                <w:sz w:val="22"/>
                <w:szCs w:val="22"/>
              </w:rPr>
              <w:t>6</w:t>
            </w:r>
            <w:r w:rsidRPr="00C225CE">
              <w:rPr>
                <w:sz w:val="22"/>
                <w:szCs w:val="22"/>
                <w:lang w:val="uz-Latn-UZ"/>
              </w:rPr>
              <w:t xml:space="preserve"> г.</w:t>
            </w:r>
          </w:p>
        </w:tc>
      </w:tr>
      <w:tr w:rsidR="00AA29AD" w:rsidRPr="00C225CE" w:rsidTr="004063C6">
        <w:tc>
          <w:tcPr>
            <w:tcW w:w="9918" w:type="dxa"/>
            <w:gridSpan w:val="2"/>
          </w:tcPr>
          <w:p w:rsidR="00AA29AD" w:rsidRPr="00CF4175" w:rsidRDefault="00AA29AD" w:rsidP="004063C6">
            <w:pPr>
              <w:tabs>
                <w:tab w:val="left" w:pos="709"/>
              </w:tabs>
              <w:jc w:val="center"/>
              <w:rPr>
                <w:sz w:val="22"/>
                <w:szCs w:val="22"/>
              </w:rPr>
            </w:pPr>
            <w:r w:rsidRPr="00C225CE">
              <w:rPr>
                <w:color w:val="000000"/>
                <w:sz w:val="22"/>
                <w:szCs w:val="22"/>
              </w:rPr>
              <w:t>M.O’./М.П.</w:t>
            </w:r>
          </w:p>
        </w:tc>
      </w:tr>
    </w:tbl>
    <w:p w:rsidR="009C188B" w:rsidRPr="00FB539D" w:rsidRDefault="009C188B" w:rsidP="00CF4175">
      <w:pPr>
        <w:ind w:left="-851" w:firstLine="284"/>
        <w:jc w:val="both"/>
        <w:rPr>
          <w:sz w:val="24"/>
          <w:szCs w:val="24"/>
        </w:rPr>
      </w:pPr>
    </w:p>
    <w:p w:rsidR="00C225CE" w:rsidRDefault="00C225CE">
      <w:pPr>
        <w:overflowPunct/>
        <w:autoSpaceDE/>
        <w:autoSpaceDN/>
        <w:adjustRightInd/>
        <w:spacing w:after="200" w:line="276" w:lineRule="auto"/>
        <w:textAlignment w:val="auto"/>
        <w:rPr>
          <w:i/>
          <w:snapToGrid w:val="0"/>
          <w:color w:val="000000"/>
          <w:sz w:val="22"/>
          <w:szCs w:val="22"/>
        </w:rPr>
      </w:pPr>
      <w:r>
        <w:rPr>
          <w:i/>
          <w:color w:val="000000"/>
          <w:sz w:val="22"/>
          <w:szCs w:val="22"/>
        </w:rPr>
        <w:br w:type="page"/>
      </w:r>
    </w:p>
    <w:tbl>
      <w:tblPr>
        <w:tblW w:w="0" w:type="auto"/>
        <w:tblLook w:val="04A0" w:firstRow="1" w:lastRow="0" w:firstColumn="1" w:lastColumn="0" w:noHBand="0" w:noVBand="1"/>
      </w:tblPr>
      <w:tblGrid>
        <w:gridCol w:w="9354"/>
      </w:tblGrid>
      <w:tr w:rsidR="00C01DAA" w:rsidRPr="00CF4175" w:rsidTr="00CF4175">
        <w:trPr>
          <w:trHeight w:val="278"/>
        </w:trPr>
        <w:tc>
          <w:tcPr>
            <w:tcW w:w="9354" w:type="dxa"/>
            <w:shd w:val="clear" w:color="auto" w:fill="auto"/>
          </w:tcPr>
          <w:p w:rsidR="00C01DAA" w:rsidRDefault="00C01DAA" w:rsidP="00CF4175">
            <w:pPr>
              <w:pStyle w:val="af2"/>
              <w:spacing w:line="259" w:lineRule="auto"/>
              <w:jc w:val="right"/>
              <w:rPr>
                <w:i/>
                <w:color w:val="000000"/>
                <w:sz w:val="22"/>
                <w:szCs w:val="22"/>
                <w:lang w:val="en-US" w:bidi="en-US"/>
              </w:rPr>
            </w:pPr>
            <w:r w:rsidRPr="00C01DAA">
              <w:rPr>
                <w:i/>
                <w:color w:val="000000"/>
                <w:sz w:val="22"/>
                <w:szCs w:val="22"/>
                <w:lang w:val="uz-Latn-UZ"/>
              </w:rPr>
              <w:lastRenderedPageBreak/>
              <w:t>20_____ yil “____”___________dagi</w:t>
            </w:r>
            <w:r w:rsidRPr="00CF4175">
              <w:rPr>
                <w:i/>
                <w:color w:val="000000"/>
                <w:sz w:val="22"/>
                <w:szCs w:val="22"/>
                <w:lang w:val="en-US" w:bidi="en-US"/>
              </w:rPr>
              <w:t xml:space="preserve"> </w:t>
            </w:r>
          </w:p>
          <w:p w:rsidR="00C01DAA" w:rsidRPr="00C01DAA" w:rsidRDefault="00C01DAA" w:rsidP="00CF4175">
            <w:pPr>
              <w:pStyle w:val="af2"/>
              <w:spacing w:line="259" w:lineRule="auto"/>
              <w:jc w:val="right"/>
              <w:rPr>
                <w:i/>
                <w:color w:val="000000"/>
                <w:sz w:val="22"/>
                <w:szCs w:val="22"/>
                <w:lang w:val="uz-Latn-UZ"/>
              </w:rPr>
            </w:pPr>
            <w:r w:rsidRPr="00C01DAA">
              <w:rPr>
                <w:i/>
                <w:color w:val="000000"/>
                <w:sz w:val="22"/>
                <w:szCs w:val="22"/>
                <w:lang w:val="uz-Latn-UZ"/>
              </w:rPr>
              <w:t>____D/2</w:t>
            </w:r>
            <w:r w:rsidR="00CF4175" w:rsidRPr="00CF4175">
              <w:rPr>
                <w:i/>
                <w:color w:val="000000"/>
                <w:sz w:val="22"/>
                <w:szCs w:val="22"/>
                <w:lang w:val="en-US"/>
              </w:rPr>
              <w:t>6</w:t>
            </w:r>
            <w:r w:rsidRPr="00C01DAA">
              <w:rPr>
                <w:i/>
                <w:color w:val="000000"/>
                <w:sz w:val="22"/>
                <w:szCs w:val="22"/>
                <w:lang w:val="uz-Latn-UZ"/>
              </w:rPr>
              <w:t xml:space="preserve">/DUZ-sonli </w:t>
            </w:r>
            <w:r w:rsidRPr="00C01DAA">
              <w:rPr>
                <w:i/>
                <w:color w:val="000000"/>
                <w:sz w:val="22"/>
                <w:szCs w:val="22"/>
                <w:lang w:val="en-US"/>
              </w:rPr>
              <w:t>shartnomaga</w:t>
            </w:r>
            <w:r w:rsidRPr="00C01DAA">
              <w:rPr>
                <w:i/>
                <w:color w:val="000000"/>
                <w:sz w:val="22"/>
                <w:szCs w:val="22"/>
                <w:lang w:val="uz-Latn-UZ"/>
              </w:rPr>
              <w:t xml:space="preserve"> </w:t>
            </w:r>
          </w:p>
          <w:p w:rsidR="00C01DAA" w:rsidRPr="00C01DAA" w:rsidRDefault="00C01DAA" w:rsidP="00C01DAA">
            <w:pPr>
              <w:pStyle w:val="af2"/>
              <w:spacing w:line="259" w:lineRule="auto"/>
              <w:ind w:left="7080" w:firstLine="1164"/>
              <w:rPr>
                <w:i/>
                <w:color w:val="000000"/>
                <w:sz w:val="22"/>
                <w:szCs w:val="22"/>
                <w:lang w:val="uz-Latn-UZ"/>
              </w:rPr>
            </w:pPr>
            <w:r w:rsidRPr="00C01DAA">
              <w:rPr>
                <w:i/>
                <w:color w:val="000000"/>
                <w:sz w:val="22"/>
                <w:szCs w:val="22"/>
                <w:lang w:val="en-US"/>
              </w:rPr>
              <w:t>1-ilova</w:t>
            </w:r>
          </w:p>
        </w:tc>
      </w:tr>
      <w:tr w:rsidR="00C01DAA" w:rsidRPr="00C01DAA" w:rsidTr="00CF4175">
        <w:trPr>
          <w:trHeight w:val="278"/>
        </w:trPr>
        <w:tc>
          <w:tcPr>
            <w:tcW w:w="9354" w:type="dxa"/>
            <w:shd w:val="clear" w:color="auto" w:fill="auto"/>
          </w:tcPr>
          <w:p w:rsidR="00C01DAA" w:rsidRPr="00E50609" w:rsidRDefault="00C01DAA" w:rsidP="00C01DAA">
            <w:pPr>
              <w:pStyle w:val="af2"/>
              <w:spacing w:line="259" w:lineRule="auto"/>
              <w:ind w:left="7080" w:firstLine="313"/>
              <w:jc w:val="right"/>
              <w:rPr>
                <w:i/>
                <w:color w:val="000000"/>
                <w:sz w:val="22"/>
                <w:szCs w:val="22"/>
              </w:rPr>
            </w:pPr>
            <w:r w:rsidRPr="00E50609">
              <w:rPr>
                <w:i/>
                <w:color w:val="000000"/>
                <w:sz w:val="22"/>
                <w:szCs w:val="22"/>
              </w:rPr>
              <w:t>Приложение №1</w:t>
            </w:r>
          </w:p>
          <w:p w:rsidR="00C01DAA" w:rsidRPr="00E50609" w:rsidRDefault="00C01DAA" w:rsidP="00C01DAA">
            <w:pPr>
              <w:pStyle w:val="af2"/>
              <w:spacing w:line="259" w:lineRule="auto"/>
              <w:jc w:val="right"/>
              <w:rPr>
                <w:i/>
                <w:color w:val="000000"/>
                <w:sz w:val="22"/>
                <w:szCs w:val="22"/>
              </w:rPr>
            </w:pPr>
            <w:r w:rsidRPr="00E50609">
              <w:rPr>
                <w:i/>
                <w:color w:val="000000"/>
                <w:sz w:val="22"/>
                <w:szCs w:val="22"/>
              </w:rPr>
              <w:t>к Договору №</w:t>
            </w:r>
            <w:r>
              <w:rPr>
                <w:i/>
                <w:color w:val="000000"/>
                <w:sz w:val="22"/>
                <w:szCs w:val="22"/>
              </w:rPr>
              <w:t>____Д/2</w:t>
            </w:r>
            <w:r w:rsidR="00CF4175">
              <w:rPr>
                <w:i/>
                <w:color w:val="000000"/>
                <w:sz w:val="22"/>
                <w:szCs w:val="22"/>
              </w:rPr>
              <w:t>6</w:t>
            </w:r>
            <w:r w:rsidRPr="00E50609">
              <w:rPr>
                <w:i/>
                <w:color w:val="000000"/>
                <w:sz w:val="22"/>
                <w:szCs w:val="22"/>
              </w:rPr>
              <w:t>/ДУЗ</w:t>
            </w:r>
          </w:p>
          <w:p w:rsidR="00C01DAA" w:rsidRPr="00C01DAA" w:rsidRDefault="00C01DAA" w:rsidP="00CF4175">
            <w:pPr>
              <w:pStyle w:val="af2"/>
              <w:spacing w:line="259" w:lineRule="auto"/>
              <w:jc w:val="right"/>
              <w:rPr>
                <w:i/>
                <w:color w:val="000000"/>
                <w:sz w:val="22"/>
                <w:szCs w:val="22"/>
                <w:lang w:val="uz-Latn-UZ"/>
              </w:rPr>
            </w:pPr>
            <w:r w:rsidRPr="00E50609">
              <w:rPr>
                <w:i/>
                <w:color w:val="000000"/>
                <w:sz w:val="22"/>
                <w:szCs w:val="22"/>
              </w:rPr>
              <w:t>от «</w:t>
            </w:r>
            <w:r>
              <w:rPr>
                <w:i/>
                <w:color w:val="000000"/>
                <w:sz w:val="22"/>
                <w:szCs w:val="22"/>
              </w:rPr>
              <w:t>_____</w:t>
            </w:r>
            <w:r w:rsidRPr="00E50609">
              <w:rPr>
                <w:i/>
                <w:color w:val="000000"/>
                <w:sz w:val="22"/>
                <w:szCs w:val="22"/>
              </w:rPr>
              <w:t xml:space="preserve">» </w:t>
            </w:r>
            <w:r>
              <w:rPr>
                <w:i/>
                <w:color w:val="000000"/>
                <w:sz w:val="22"/>
                <w:szCs w:val="22"/>
              </w:rPr>
              <w:t>__________ 202</w:t>
            </w:r>
            <w:r w:rsidR="00CF4175">
              <w:rPr>
                <w:i/>
                <w:color w:val="000000"/>
                <w:sz w:val="22"/>
                <w:szCs w:val="22"/>
              </w:rPr>
              <w:t>6</w:t>
            </w:r>
            <w:r w:rsidRPr="00E50609">
              <w:rPr>
                <w:i/>
                <w:color w:val="000000"/>
                <w:sz w:val="22"/>
                <w:szCs w:val="22"/>
              </w:rPr>
              <w:t>г.</w:t>
            </w:r>
          </w:p>
        </w:tc>
      </w:tr>
    </w:tbl>
    <w:p w:rsidR="00C01DAA" w:rsidRDefault="00C01DAA" w:rsidP="00C02CA9">
      <w:pPr>
        <w:pStyle w:val="af2"/>
        <w:spacing w:line="259" w:lineRule="auto"/>
        <w:ind w:left="7080"/>
        <w:jc w:val="right"/>
        <w:rPr>
          <w:i/>
          <w:color w:val="000000"/>
          <w:sz w:val="22"/>
          <w:szCs w:val="22"/>
          <w:lang w:val="uz-Latn-UZ"/>
        </w:rPr>
      </w:pPr>
    </w:p>
    <w:p w:rsidR="005551C8" w:rsidRPr="00901171" w:rsidRDefault="00C01DAA">
      <w:pPr>
        <w:ind w:left="-851"/>
        <w:jc w:val="center"/>
        <w:rPr>
          <w:b/>
          <w:bCs/>
          <w:sz w:val="22"/>
          <w:szCs w:val="22"/>
        </w:rPr>
      </w:pPr>
      <w:r w:rsidRPr="00C01DAA">
        <w:rPr>
          <w:b/>
          <w:bCs/>
          <w:sz w:val="22"/>
          <w:szCs w:val="22"/>
        </w:rPr>
        <w:t>BUYURTMA SHAKLI</w:t>
      </w:r>
      <w:r w:rsidRPr="00CF4175">
        <w:rPr>
          <w:b/>
          <w:bCs/>
          <w:sz w:val="22"/>
          <w:szCs w:val="22"/>
        </w:rPr>
        <w:t xml:space="preserve"> / </w:t>
      </w:r>
      <w:r w:rsidR="005551C8" w:rsidRPr="00901171">
        <w:rPr>
          <w:b/>
          <w:bCs/>
          <w:sz w:val="22"/>
          <w:szCs w:val="22"/>
        </w:rPr>
        <w:t xml:space="preserve">ФОРМА </w:t>
      </w:r>
      <w:r w:rsidR="00200881">
        <w:rPr>
          <w:b/>
          <w:bCs/>
          <w:sz w:val="22"/>
          <w:szCs w:val="22"/>
        </w:rPr>
        <w:t>ЗАКАЗА</w:t>
      </w:r>
    </w:p>
    <w:p w:rsidR="005551C8" w:rsidRPr="00901171" w:rsidRDefault="005551C8" w:rsidP="008368F9">
      <w:pPr>
        <w:keepNext/>
        <w:ind w:left="-851" w:firstLine="176"/>
        <w:jc w:val="both"/>
        <w:outlineLvl w:val="8"/>
        <w:rPr>
          <w:b/>
          <w:bCs/>
          <w:sz w:val="22"/>
          <w:szCs w:val="22"/>
        </w:rPr>
      </w:pPr>
    </w:p>
    <w:p w:rsidR="005551C8" w:rsidRDefault="005551C8" w:rsidP="000B3E7D">
      <w:pPr>
        <w:keepNext/>
        <w:ind w:left="-851" w:firstLine="176"/>
        <w:jc w:val="center"/>
        <w:outlineLvl w:val="8"/>
        <w:rPr>
          <w:b/>
          <w:bCs/>
          <w:sz w:val="22"/>
          <w:szCs w:val="22"/>
        </w:rPr>
      </w:pPr>
      <w:r w:rsidRPr="00901171">
        <w:rPr>
          <w:b/>
          <w:bCs/>
          <w:sz w:val="22"/>
          <w:szCs w:val="22"/>
        </w:rPr>
        <w:t>Заказ № ________</w:t>
      </w:r>
    </w:p>
    <w:p w:rsidR="000B3E7D" w:rsidRPr="00901171" w:rsidRDefault="000B3E7D" w:rsidP="000B3E7D">
      <w:pPr>
        <w:keepNext/>
        <w:ind w:left="-851" w:firstLine="176"/>
        <w:jc w:val="center"/>
        <w:outlineLvl w:val="8"/>
        <w:rPr>
          <w:b/>
          <w:bCs/>
          <w:sz w:val="22"/>
          <w:szCs w:val="22"/>
        </w:rPr>
      </w:pPr>
    </w:p>
    <w:p w:rsidR="005551C8" w:rsidRPr="00901171" w:rsidRDefault="005551C8" w:rsidP="000B3E7D">
      <w:pPr>
        <w:keepNext/>
        <w:ind w:left="-851" w:firstLine="176"/>
        <w:jc w:val="center"/>
        <w:outlineLvl w:val="8"/>
        <w:rPr>
          <w:b/>
          <w:bCs/>
          <w:sz w:val="22"/>
          <w:szCs w:val="22"/>
        </w:rPr>
      </w:pPr>
      <w:r w:rsidRPr="00901171">
        <w:rPr>
          <w:b/>
          <w:bCs/>
          <w:sz w:val="22"/>
          <w:szCs w:val="22"/>
        </w:rPr>
        <w:t>к ДОГОВОРУ № ________от____________</w:t>
      </w:r>
    </w:p>
    <w:p w:rsidR="005551C8" w:rsidRPr="00901171" w:rsidRDefault="005551C8" w:rsidP="008368F9">
      <w:pPr>
        <w:tabs>
          <w:tab w:val="left" w:pos="0"/>
        </w:tabs>
        <w:ind w:left="-851"/>
        <w:jc w:val="both"/>
        <w:rPr>
          <w:sz w:val="22"/>
          <w:szCs w:val="22"/>
        </w:rPr>
      </w:pPr>
    </w:p>
    <w:p w:rsidR="005551C8" w:rsidRPr="00901171" w:rsidRDefault="005551C8" w:rsidP="008368F9">
      <w:pPr>
        <w:ind w:left="-851"/>
        <w:jc w:val="both"/>
        <w:rPr>
          <w:b/>
          <w:sz w:val="22"/>
          <w:szCs w:val="22"/>
        </w:rPr>
      </w:pPr>
      <w:r w:rsidRPr="00901171">
        <w:rPr>
          <w:b/>
          <w:sz w:val="22"/>
          <w:szCs w:val="22"/>
        </w:rPr>
        <w:t>г. Т</w:t>
      </w:r>
      <w:r>
        <w:rPr>
          <w:b/>
          <w:sz w:val="22"/>
          <w:szCs w:val="22"/>
        </w:rPr>
        <w:t xml:space="preserve">ашкент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w:t>
      </w:r>
      <w:r w:rsidR="000B3E7D">
        <w:rPr>
          <w:b/>
          <w:sz w:val="22"/>
          <w:szCs w:val="22"/>
        </w:rPr>
        <w:t xml:space="preserve">  </w:t>
      </w:r>
      <w:r>
        <w:rPr>
          <w:b/>
          <w:sz w:val="22"/>
          <w:szCs w:val="22"/>
        </w:rPr>
        <w:t xml:space="preserve">         </w:t>
      </w:r>
      <w:r w:rsidRPr="00901171">
        <w:rPr>
          <w:b/>
          <w:sz w:val="22"/>
          <w:szCs w:val="22"/>
        </w:rPr>
        <w:tab/>
        <w:t xml:space="preserve"> </w:t>
      </w:r>
      <w:proofErr w:type="gramStart"/>
      <w:r w:rsidRPr="00901171">
        <w:rPr>
          <w:b/>
          <w:sz w:val="22"/>
          <w:szCs w:val="22"/>
        </w:rPr>
        <w:t xml:space="preserve">   «</w:t>
      </w:r>
      <w:proofErr w:type="gramEnd"/>
      <w:r w:rsidRPr="00901171">
        <w:rPr>
          <w:b/>
          <w:sz w:val="22"/>
          <w:szCs w:val="22"/>
        </w:rPr>
        <w:t>____» _____________ 20</w:t>
      </w:r>
      <w:r w:rsidR="009C188B">
        <w:rPr>
          <w:b/>
          <w:sz w:val="22"/>
          <w:szCs w:val="22"/>
        </w:rPr>
        <w:t>2</w:t>
      </w:r>
      <w:r w:rsidRPr="00901171">
        <w:rPr>
          <w:b/>
          <w:sz w:val="22"/>
          <w:szCs w:val="22"/>
        </w:rPr>
        <w:t xml:space="preserve">   г.</w:t>
      </w:r>
    </w:p>
    <w:p w:rsidR="005551C8" w:rsidRPr="00901171" w:rsidRDefault="005551C8" w:rsidP="008368F9">
      <w:pPr>
        <w:ind w:left="-851" w:firstLine="284"/>
        <w:jc w:val="both"/>
        <w:rPr>
          <w:b/>
          <w:sz w:val="22"/>
          <w:szCs w:val="22"/>
        </w:rPr>
      </w:pPr>
    </w:p>
    <w:p w:rsidR="005551C8" w:rsidRPr="00901171" w:rsidRDefault="005551C8" w:rsidP="008368F9">
      <w:pPr>
        <w:ind w:left="-851" w:firstLine="284"/>
        <w:jc w:val="both"/>
        <w:rPr>
          <w:b/>
          <w:sz w:val="22"/>
          <w:szCs w:val="22"/>
        </w:rPr>
      </w:pPr>
      <w:r w:rsidRPr="00901171">
        <w:rPr>
          <w:b/>
          <w:sz w:val="22"/>
          <w:szCs w:val="22"/>
        </w:rPr>
        <w:t>___________ «________»</w:t>
      </w:r>
      <w:r w:rsidRPr="00901171">
        <w:rPr>
          <w:sz w:val="22"/>
          <w:szCs w:val="22"/>
        </w:rPr>
        <w:t xml:space="preserve">, в дальнейшем именуемое </w:t>
      </w:r>
      <w:r w:rsidRPr="00901171">
        <w:rPr>
          <w:b/>
          <w:sz w:val="22"/>
          <w:szCs w:val="22"/>
        </w:rPr>
        <w:t>«Исполнитель»</w:t>
      </w:r>
      <w:r w:rsidRPr="00901171">
        <w:rPr>
          <w:sz w:val="22"/>
          <w:szCs w:val="22"/>
        </w:rPr>
        <w:t>, в лице __________, действующего на основании ____________, с одной стороны, и</w:t>
      </w:r>
    </w:p>
    <w:p w:rsidR="005551C8" w:rsidRPr="00901171" w:rsidRDefault="00C01DAA" w:rsidP="008368F9">
      <w:pPr>
        <w:ind w:left="-851" w:firstLine="284"/>
        <w:jc w:val="both"/>
        <w:rPr>
          <w:sz w:val="22"/>
          <w:szCs w:val="22"/>
        </w:rPr>
      </w:pPr>
      <w:r>
        <w:rPr>
          <w:b/>
          <w:noProof/>
          <w:sz w:val="22"/>
          <w:szCs w:val="22"/>
        </w:rPr>
        <mc:AlternateContent>
          <mc:Choice Requires="wps">
            <w:drawing>
              <wp:anchor distT="0" distB="0" distL="114300" distR="114300" simplePos="0" relativeHeight="251661312" behindDoc="0" locked="0" layoutInCell="1" allowOverlap="1" wp14:anchorId="1DE1CC66" wp14:editId="7A6B36CC">
                <wp:simplePos x="0" y="0"/>
                <wp:positionH relativeFrom="column">
                  <wp:posOffset>-20320</wp:posOffset>
                </wp:positionH>
                <wp:positionV relativeFrom="paragraph">
                  <wp:posOffset>314323</wp:posOffset>
                </wp:positionV>
                <wp:extent cx="6082180" cy="1672097"/>
                <wp:effectExtent l="0" t="0" r="0" b="0"/>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458886">
                          <a:off x="0" y="0"/>
                          <a:ext cx="6082180" cy="1672097"/>
                        </a:xfrm>
                        <a:prstGeom prst="rect">
                          <a:avLst/>
                        </a:prstGeom>
                        <a:extLst>
                          <a:ext uri="{AF507438-7753-43E0-B8FC-AC1667EBCBE1}">
                            <a14:hiddenEffects xmlns:a14="http://schemas.microsoft.com/office/drawing/2010/main">
                              <a:effectLst/>
                            </a14:hiddenEffects>
                          </a:ext>
                        </a:extLst>
                      </wps:spPr>
                      <wps:txbx>
                        <w:txbxContent>
                          <w:p w:rsidR="006424D7" w:rsidRDefault="006424D7" w:rsidP="005551C8">
                            <w:pPr>
                              <w:pStyle w:val="aa"/>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DE1CC66" id="_x0000_t202" coordsize="21600,21600" o:spt="202" path="m,l,21600r21600,l21600,xe">
                <v:stroke joinstyle="miter"/>
                <v:path gradientshapeok="t" o:connecttype="rect"/>
              </v:shapetype>
              <v:shape id="WordArt 2" o:spid="_x0000_s1026" type="#_x0000_t202" style="position:absolute;left:0;text-align:left;margin-left:-1.6pt;margin-top:24.75pt;width:478.9pt;height:131.65pt;rotation:-2338667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" filled="f" stroked="f">
                <o:lock v:ext="edit" shapetype="t"/>
                <v:textbox>
                  <w:txbxContent>
                    <w:p w:rsidR="006424D7" w:rsidRDefault="006424D7" w:rsidP="005551C8">
                      <w:pPr>
                        <w:pStyle w:val="aa"/>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5551C8" w:rsidRPr="00901171">
        <w:rPr>
          <w:b/>
          <w:sz w:val="22"/>
          <w:szCs w:val="22"/>
        </w:rPr>
        <w:t>Общество с ограниченной ответственностью «UNIVERSAL MOBILE SYSTEMS»</w:t>
      </w:r>
      <w:r w:rsidR="005551C8" w:rsidRPr="00901171">
        <w:rPr>
          <w:sz w:val="22"/>
          <w:szCs w:val="22"/>
        </w:rPr>
        <w:t xml:space="preserve"> (ООО «</w:t>
      </w:r>
      <w:r w:rsidR="005551C8" w:rsidRPr="00901171">
        <w:rPr>
          <w:sz w:val="22"/>
          <w:szCs w:val="22"/>
          <w:lang w:val="en-US"/>
        </w:rPr>
        <w:t>UMS</w:t>
      </w:r>
      <w:r w:rsidR="005551C8" w:rsidRPr="00901171">
        <w:rPr>
          <w:sz w:val="22"/>
          <w:szCs w:val="22"/>
        </w:rPr>
        <w:t>»)</w:t>
      </w:r>
      <w:r w:rsidR="005551C8" w:rsidRPr="00901171">
        <w:rPr>
          <w:b/>
          <w:sz w:val="22"/>
          <w:szCs w:val="22"/>
        </w:rPr>
        <w:t xml:space="preserve">, </w:t>
      </w:r>
      <w:r w:rsidR="005551C8" w:rsidRPr="00901171">
        <w:rPr>
          <w:sz w:val="22"/>
          <w:szCs w:val="22"/>
        </w:rPr>
        <w:t xml:space="preserve">в дальнейшем именуемое </w:t>
      </w:r>
      <w:r w:rsidR="005551C8" w:rsidRPr="00901171">
        <w:rPr>
          <w:b/>
          <w:sz w:val="22"/>
          <w:szCs w:val="22"/>
        </w:rPr>
        <w:t>«Заказчик»</w:t>
      </w:r>
      <w:r w:rsidR="005551C8" w:rsidRPr="00901171">
        <w:rPr>
          <w:sz w:val="22"/>
          <w:szCs w:val="22"/>
        </w:rPr>
        <w:t xml:space="preserve">, в лице </w:t>
      </w:r>
      <w:r w:rsidR="005551C8">
        <w:rPr>
          <w:sz w:val="22"/>
          <w:szCs w:val="22"/>
        </w:rPr>
        <w:t>_______________________</w:t>
      </w:r>
      <w:r w:rsidR="005551C8" w:rsidRPr="00901171">
        <w:rPr>
          <w:sz w:val="22"/>
          <w:szCs w:val="22"/>
        </w:rPr>
        <w:t xml:space="preserve">, действующего на основании </w:t>
      </w:r>
      <w:r w:rsidR="005551C8">
        <w:rPr>
          <w:sz w:val="22"/>
          <w:szCs w:val="22"/>
        </w:rPr>
        <w:t>_________</w:t>
      </w:r>
      <w:r w:rsidR="005551C8" w:rsidRPr="00901171">
        <w:rPr>
          <w:sz w:val="22"/>
          <w:szCs w:val="22"/>
        </w:rPr>
        <w:t>, с другой стороны, вместе именуемые «Стороны», а по отдельности «Сторона», заключили настоящий Заказ о нижеследующем:</w:t>
      </w:r>
    </w:p>
    <w:p w:rsidR="005551C8" w:rsidRPr="00901171" w:rsidRDefault="005551C8" w:rsidP="008368F9">
      <w:pPr>
        <w:ind w:left="-851" w:firstLine="284"/>
        <w:jc w:val="both"/>
        <w:rPr>
          <w:sz w:val="22"/>
          <w:szCs w:val="22"/>
        </w:rPr>
      </w:pPr>
    </w:p>
    <w:p w:rsidR="005551C8" w:rsidRPr="00901171" w:rsidRDefault="005551C8" w:rsidP="008368F9">
      <w:pPr>
        <w:numPr>
          <w:ilvl w:val="0"/>
          <w:numId w:val="43"/>
        </w:numPr>
        <w:overflowPunct/>
        <w:autoSpaceDE/>
        <w:autoSpaceDN/>
        <w:adjustRightInd/>
        <w:ind w:left="-851" w:hanging="11"/>
        <w:jc w:val="both"/>
        <w:textAlignment w:val="auto"/>
        <w:rPr>
          <w:sz w:val="22"/>
          <w:szCs w:val="22"/>
        </w:rPr>
      </w:pPr>
      <w:r w:rsidRPr="00901171">
        <w:rPr>
          <w:sz w:val="22"/>
          <w:szCs w:val="22"/>
        </w:rPr>
        <w:t xml:space="preserve">Исполнитель обязуется </w:t>
      </w:r>
      <w:r w:rsidR="00A318FA">
        <w:rPr>
          <w:sz w:val="22"/>
          <w:szCs w:val="22"/>
        </w:rPr>
        <w:t xml:space="preserve">оказать </w:t>
      </w:r>
      <w:r w:rsidR="00D13355">
        <w:rPr>
          <w:sz w:val="22"/>
          <w:szCs w:val="22"/>
        </w:rPr>
        <w:t>Услуг</w:t>
      </w:r>
      <w:r w:rsidR="00A318FA">
        <w:rPr>
          <w:sz w:val="22"/>
          <w:szCs w:val="22"/>
        </w:rPr>
        <w:t>и</w:t>
      </w:r>
      <w:r w:rsidRPr="00901171">
        <w:rPr>
          <w:sz w:val="22"/>
          <w:szCs w:val="22"/>
        </w:rPr>
        <w:t>, а Заказчик обязуется принять и оплатить их результат согласно предмета Заказа:</w:t>
      </w:r>
    </w:p>
    <w:tbl>
      <w:tblPr>
        <w:tblW w:w="10105" w:type="dxa"/>
        <w:tblInd w:w="-617" w:type="dxa"/>
        <w:tblLayout w:type="fixed"/>
        <w:tblLook w:val="0620" w:firstRow="1" w:lastRow="0" w:firstColumn="0" w:lastColumn="0" w:noHBand="1" w:noVBand="1"/>
      </w:tblPr>
      <w:tblGrid>
        <w:gridCol w:w="470"/>
        <w:gridCol w:w="1980"/>
        <w:gridCol w:w="1104"/>
        <w:gridCol w:w="1232"/>
        <w:gridCol w:w="1122"/>
        <w:gridCol w:w="1220"/>
        <w:gridCol w:w="1701"/>
        <w:gridCol w:w="1276"/>
      </w:tblGrid>
      <w:tr w:rsidR="00C01DAA" w:rsidRPr="00C01DAA" w:rsidTr="00CF4175">
        <w:trPr>
          <w:trHeight w:val="47"/>
        </w:trPr>
        <w:tc>
          <w:tcPr>
            <w:tcW w:w="470"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476B18" w:rsidRPr="00CF4175" w:rsidRDefault="00476B18" w:rsidP="008368F9">
            <w:pPr>
              <w:ind w:left="-851"/>
              <w:jc w:val="both"/>
              <w:rPr>
                <w:b/>
                <w:sz w:val="22"/>
                <w:szCs w:val="22"/>
                <w:lang w:val="en-US"/>
              </w:rPr>
            </w:pPr>
            <w:r w:rsidRPr="00CF4175">
              <w:rPr>
                <w:b/>
                <w:sz w:val="22"/>
                <w:szCs w:val="22"/>
              </w:rPr>
              <w:t>№</w:t>
            </w:r>
            <w:r w:rsidR="00C01DAA" w:rsidRPr="00CF4175">
              <w:rPr>
                <w:b/>
                <w:sz w:val="22"/>
                <w:szCs w:val="22"/>
                <w:lang w:val="en-US"/>
              </w:rPr>
              <w:t>#</w:t>
            </w:r>
          </w:p>
        </w:tc>
        <w:tc>
          <w:tcPr>
            <w:tcW w:w="1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476B18" w:rsidRPr="00CF4175" w:rsidRDefault="00476B18" w:rsidP="00476B18">
            <w:pPr>
              <w:ind w:left="136"/>
              <w:jc w:val="center"/>
              <w:rPr>
                <w:b/>
                <w:sz w:val="22"/>
                <w:szCs w:val="22"/>
              </w:rPr>
            </w:pPr>
            <w:r w:rsidRPr="00CF4175">
              <w:rPr>
                <w:b/>
                <w:sz w:val="16"/>
                <w:szCs w:val="22"/>
              </w:rPr>
              <w:t>ПЕРЕЧЕНЬ УСЛУГ</w:t>
            </w:r>
          </w:p>
        </w:tc>
        <w:tc>
          <w:tcPr>
            <w:tcW w:w="1104"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476B18" w:rsidRPr="00CF4175" w:rsidRDefault="00476B18" w:rsidP="00476B18">
            <w:pPr>
              <w:ind w:left="136"/>
              <w:jc w:val="center"/>
              <w:rPr>
                <w:sz w:val="18"/>
                <w:szCs w:val="18"/>
              </w:rPr>
            </w:pPr>
            <w:r w:rsidRPr="00CF4175">
              <w:rPr>
                <w:sz w:val="18"/>
                <w:szCs w:val="18"/>
              </w:rPr>
              <w:t>Серия товара</w:t>
            </w:r>
          </w:p>
        </w:tc>
        <w:tc>
          <w:tcPr>
            <w:tcW w:w="1232" w:type="dxa"/>
            <w:tcBorders>
              <w:top w:val="single" w:sz="4" w:space="0" w:color="auto"/>
              <w:left w:val="single" w:sz="4" w:space="0" w:color="auto"/>
              <w:bottom w:val="single" w:sz="4" w:space="0" w:color="auto"/>
              <w:right w:val="single" w:sz="4" w:space="0" w:color="auto"/>
            </w:tcBorders>
            <w:shd w:val="clear" w:color="000000" w:fill="D9D9D9"/>
            <w:vAlign w:val="center"/>
          </w:tcPr>
          <w:p w:rsidR="00476B18" w:rsidRPr="00CF4175" w:rsidRDefault="00476B18" w:rsidP="00476B18">
            <w:pPr>
              <w:ind w:left="136"/>
              <w:jc w:val="center"/>
              <w:rPr>
                <w:sz w:val="18"/>
                <w:szCs w:val="18"/>
              </w:rPr>
            </w:pPr>
            <w:r w:rsidRPr="00CF4175">
              <w:rPr>
                <w:sz w:val="18"/>
                <w:szCs w:val="18"/>
              </w:rPr>
              <w:t>Марка товара</w:t>
            </w:r>
          </w:p>
        </w:tc>
        <w:tc>
          <w:tcPr>
            <w:tcW w:w="1122" w:type="dxa"/>
            <w:tcBorders>
              <w:top w:val="single" w:sz="4" w:space="0" w:color="auto"/>
              <w:left w:val="single" w:sz="4" w:space="0" w:color="auto"/>
              <w:bottom w:val="single" w:sz="4" w:space="0" w:color="auto"/>
              <w:right w:val="single" w:sz="4" w:space="0" w:color="auto"/>
            </w:tcBorders>
            <w:shd w:val="clear" w:color="000000" w:fill="D9D9D9"/>
            <w:vAlign w:val="center"/>
          </w:tcPr>
          <w:p w:rsidR="00476B18" w:rsidRPr="00CF4175" w:rsidRDefault="00476B18" w:rsidP="00476B18">
            <w:pPr>
              <w:ind w:left="136"/>
              <w:jc w:val="center"/>
              <w:rPr>
                <w:sz w:val="18"/>
                <w:szCs w:val="18"/>
              </w:rPr>
            </w:pPr>
            <w:r w:rsidRPr="00CF4175">
              <w:rPr>
                <w:sz w:val="18"/>
                <w:szCs w:val="18"/>
              </w:rPr>
              <w:t>Кол-во</w:t>
            </w:r>
          </w:p>
        </w:tc>
        <w:tc>
          <w:tcPr>
            <w:tcW w:w="1220" w:type="dxa"/>
            <w:tcBorders>
              <w:top w:val="single" w:sz="4" w:space="0" w:color="auto"/>
              <w:left w:val="single" w:sz="4" w:space="0" w:color="auto"/>
              <w:bottom w:val="single" w:sz="4" w:space="0" w:color="auto"/>
              <w:right w:val="single" w:sz="4" w:space="0" w:color="auto"/>
            </w:tcBorders>
            <w:shd w:val="clear" w:color="000000" w:fill="D9D9D9"/>
            <w:vAlign w:val="center"/>
          </w:tcPr>
          <w:p w:rsidR="00476B18" w:rsidRPr="00CF4175" w:rsidRDefault="00476B18" w:rsidP="00476B18">
            <w:pPr>
              <w:ind w:left="136"/>
              <w:jc w:val="center"/>
              <w:rPr>
                <w:sz w:val="18"/>
                <w:szCs w:val="18"/>
              </w:rPr>
            </w:pPr>
            <w:r w:rsidRPr="00CF4175">
              <w:rPr>
                <w:sz w:val="18"/>
                <w:szCs w:val="18"/>
              </w:rPr>
              <w:t>Единица</w:t>
            </w:r>
          </w:p>
          <w:p w:rsidR="00476B18" w:rsidRPr="00CF4175" w:rsidRDefault="00476B18" w:rsidP="00476B18">
            <w:pPr>
              <w:ind w:left="136"/>
              <w:jc w:val="center"/>
              <w:rPr>
                <w:sz w:val="18"/>
                <w:szCs w:val="18"/>
              </w:rPr>
            </w:pPr>
            <w:r w:rsidRPr="00CF4175">
              <w:rPr>
                <w:sz w:val="18"/>
                <w:szCs w:val="18"/>
              </w:rPr>
              <w:t>измерения</w:t>
            </w:r>
          </w:p>
        </w:tc>
        <w:tc>
          <w:tcPr>
            <w:tcW w:w="1701"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476B18" w:rsidRPr="00CF4175" w:rsidRDefault="00476B18" w:rsidP="00476B18">
            <w:pPr>
              <w:ind w:left="136"/>
              <w:jc w:val="center"/>
              <w:rPr>
                <w:sz w:val="18"/>
                <w:szCs w:val="18"/>
              </w:rPr>
            </w:pPr>
            <w:r w:rsidRPr="00CF4175">
              <w:rPr>
                <w:sz w:val="18"/>
                <w:szCs w:val="18"/>
              </w:rPr>
              <w:t>Цена,</w:t>
            </w:r>
          </w:p>
          <w:p w:rsidR="00476B18" w:rsidRPr="00CF4175" w:rsidRDefault="00476B18" w:rsidP="00476B18">
            <w:pPr>
              <w:ind w:left="136"/>
              <w:jc w:val="center"/>
              <w:rPr>
                <w:sz w:val="18"/>
                <w:szCs w:val="18"/>
              </w:rPr>
            </w:pPr>
            <w:r w:rsidRPr="00CF4175">
              <w:rPr>
                <w:sz w:val="18"/>
                <w:szCs w:val="18"/>
              </w:rPr>
              <w:t>сум, без НДС</w:t>
            </w:r>
          </w:p>
        </w:tc>
        <w:tc>
          <w:tcPr>
            <w:tcW w:w="1276" w:type="dxa"/>
            <w:tcBorders>
              <w:top w:val="single" w:sz="4" w:space="0" w:color="auto"/>
              <w:left w:val="single" w:sz="4" w:space="0" w:color="auto"/>
              <w:bottom w:val="single" w:sz="4" w:space="0" w:color="auto"/>
              <w:right w:val="single" w:sz="4" w:space="0" w:color="auto"/>
            </w:tcBorders>
            <w:shd w:val="clear" w:color="000000" w:fill="D9D9D9"/>
            <w:vAlign w:val="center"/>
          </w:tcPr>
          <w:p w:rsidR="00476B18" w:rsidRPr="00CF4175" w:rsidRDefault="00476B18" w:rsidP="00476B18">
            <w:pPr>
              <w:ind w:left="136"/>
              <w:jc w:val="center"/>
              <w:rPr>
                <w:sz w:val="18"/>
                <w:szCs w:val="18"/>
              </w:rPr>
            </w:pPr>
            <w:r w:rsidRPr="00CF4175">
              <w:rPr>
                <w:sz w:val="18"/>
                <w:szCs w:val="18"/>
              </w:rPr>
              <w:t>Общая стоимость,</w:t>
            </w:r>
          </w:p>
          <w:p w:rsidR="00476B18" w:rsidRPr="00CF4175" w:rsidRDefault="00476B18" w:rsidP="00476B18">
            <w:pPr>
              <w:ind w:left="136"/>
              <w:jc w:val="center"/>
              <w:rPr>
                <w:sz w:val="18"/>
                <w:szCs w:val="18"/>
              </w:rPr>
            </w:pPr>
            <w:r w:rsidRPr="00CF4175">
              <w:rPr>
                <w:sz w:val="18"/>
                <w:szCs w:val="18"/>
              </w:rPr>
              <w:t>сум, с НДС</w:t>
            </w:r>
          </w:p>
        </w:tc>
      </w:tr>
      <w:tr w:rsidR="00C01DAA" w:rsidRPr="00C01DAA" w:rsidTr="00CF4175">
        <w:trPr>
          <w:trHeight w:val="58"/>
        </w:trPr>
        <w:tc>
          <w:tcPr>
            <w:tcW w:w="470" w:type="dxa"/>
            <w:tcBorders>
              <w:top w:val="single" w:sz="4" w:space="0" w:color="auto"/>
              <w:left w:val="single" w:sz="4" w:space="0" w:color="auto"/>
              <w:bottom w:val="single" w:sz="4" w:space="0" w:color="auto"/>
              <w:right w:val="single" w:sz="4" w:space="0" w:color="auto"/>
            </w:tcBorders>
            <w:shd w:val="clear" w:color="000000" w:fill="FFFFFF"/>
          </w:tcPr>
          <w:p w:rsidR="00476B18" w:rsidRPr="00CF4175" w:rsidRDefault="00476B18" w:rsidP="008368F9">
            <w:pPr>
              <w:ind w:left="-851"/>
              <w:jc w:val="both"/>
              <w:rPr>
                <w:sz w:val="22"/>
                <w:szCs w:val="22"/>
              </w:rPr>
            </w:pPr>
            <w:r w:rsidRPr="00CF4175">
              <w:rPr>
                <w:sz w:val="22"/>
                <w:szCs w:val="22"/>
              </w:rPr>
              <w:t>1</w:t>
            </w:r>
          </w:p>
        </w:tc>
        <w:tc>
          <w:tcPr>
            <w:tcW w:w="1980" w:type="dxa"/>
            <w:tcBorders>
              <w:top w:val="single" w:sz="4" w:space="0" w:color="auto"/>
              <w:left w:val="single" w:sz="4" w:space="0" w:color="auto"/>
              <w:bottom w:val="single" w:sz="4" w:space="0" w:color="auto"/>
              <w:right w:val="single" w:sz="4" w:space="0" w:color="auto"/>
            </w:tcBorders>
            <w:shd w:val="clear" w:color="000000" w:fill="FFFFFF"/>
          </w:tcPr>
          <w:p w:rsidR="00476B18" w:rsidRPr="00CF4175" w:rsidRDefault="00476B18" w:rsidP="008368F9">
            <w:pPr>
              <w:ind w:left="-851"/>
              <w:jc w:val="both"/>
              <w:rPr>
                <w:sz w:val="22"/>
                <w:szCs w:val="22"/>
              </w:rPr>
            </w:pPr>
          </w:p>
        </w:tc>
        <w:tc>
          <w:tcPr>
            <w:tcW w:w="1104" w:type="dxa"/>
            <w:tcBorders>
              <w:top w:val="single" w:sz="4" w:space="0" w:color="auto"/>
              <w:left w:val="single" w:sz="4" w:space="0" w:color="auto"/>
              <w:bottom w:val="single" w:sz="4" w:space="0" w:color="auto"/>
              <w:right w:val="single" w:sz="4" w:space="0" w:color="auto"/>
            </w:tcBorders>
            <w:shd w:val="clear" w:color="000000" w:fill="FFFFFF"/>
          </w:tcPr>
          <w:p w:rsidR="00476B18" w:rsidRPr="00CF4175" w:rsidRDefault="00476B18" w:rsidP="008368F9">
            <w:pPr>
              <w:ind w:left="-851"/>
              <w:jc w:val="both"/>
              <w:rPr>
                <w:sz w:val="22"/>
                <w:szCs w:val="22"/>
              </w:rPr>
            </w:pPr>
          </w:p>
        </w:tc>
        <w:tc>
          <w:tcPr>
            <w:tcW w:w="1232" w:type="dxa"/>
            <w:tcBorders>
              <w:top w:val="single" w:sz="4" w:space="0" w:color="auto"/>
              <w:left w:val="single" w:sz="4" w:space="0" w:color="auto"/>
              <w:bottom w:val="single" w:sz="4" w:space="0" w:color="auto"/>
              <w:right w:val="single" w:sz="4" w:space="0" w:color="auto"/>
            </w:tcBorders>
            <w:shd w:val="clear" w:color="000000" w:fill="FFFFFF"/>
          </w:tcPr>
          <w:p w:rsidR="00476B18" w:rsidRPr="00CF4175" w:rsidRDefault="00476B18" w:rsidP="008368F9">
            <w:pPr>
              <w:ind w:left="-851"/>
              <w:jc w:val="both"/>
              <w:rPr>
                <w:sz w:val="22"/>
                <w:szCs w:val="22"/>
              </w:rPr>
            </w:pPr>
          </w:p>
        </w:tc>
        <w:tc>
          <w:tcPr>
            <w:tcW w:w="1122" w:type="dxa"/>
            <w:tcBorders>
              <w:top w:val="single" w:sz="4" w:space="0" w:color="auto"/>
              <w:left w:val="single" w:sz="4" w:space="0" w:color="auto"/>
              <w:bottom w:val="single" w:sz="4" w:space="0" w:color="auto"/>
              <w:right w:val="single" w:sz="4" w:space="0" w:color="auto"/>
            </w:tcBorders>
            <w:shd w:val="clear" w:color="000000" w:fill="FFFFFF"/>
          </w:tcPr>
          <w:p w:rsidR="00476B18" w:rsidRPr="00CF4175" w:rsidRDefault="00476B18" w:rsidP="008368F9">
            <w:pPr>
              <w:ind w:left="-851"/>
              <w:jc w:val="both"/>
              <w:rPr>
                <w:sz w:val="22"/>
                <w:szCs w:val="22"/>
              </w:rPr>
            </w:pPr>
          </w:p>
        </w:tc>
        <w:tc>
          <w:tcPr>
            <w:tcW w:w="1220" w:type="dxa"/>
            <w:tcBorders>
              <w:top w:val="single" w:sz="4" w:space="0" w:color="auto"/>
              <w:left w:val="single" w:sz="4" w:space="0" w:color="auto"/>
              <w:bottom w:val="single" w:sz="4" w:space="0" w:color="auto"/>
              <w:right w:val="single" w:sz="4" w:space="0" w:color="auto"/>
            </w:tcBorders>
            <w:shd w:val="clear" w:color="000000" w:fill="FFFFFF"/>
          </w:tcPr>
          <w:p w:rsidR="00476B18" w:rsidRPr="00CF4175" w:rsidRDefault="00476B18" w:rsidP="008368F9">
            <w:pPr>
              <w:ind w:left="-851"/>
              <w:jc w:val="both"/>
              <w:rPr>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000000" w:fill="FFFFFF"/>
          </w:tcPr>
          <w:p w:rsidR="00476B18" w:rsidRPr="00CF4175" w:rsidRDefault="00476B18" w:rsidP="008368F9">
            <w:pPr>
              <w:ind w:left="-851"/>
              <w:jc w:val="both"/>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476B18" w:rsidRPr="00CF4175" w:rsidRDefault="00476B18" w:rsidP="008368F9">
            <w:pPr>
              <w:ind w:left="-851"/>
              <w:jc w:val="both"/>
              <w:rPr>
                <w:sz w:val="22"/>
                <w:szCs w:val="22"/>
              </w:rPr>
            </w:pPr>
          </w:p>
        </w:tc>
      </w:tr>
      <w:tr w:rsidR="00C01DAA" w:rsidRPr="00C01DAA" w:rsidTr="00CF4175">
        <w:trPr>
          <w:trHeight w:val="47"/>
        </w:trPr>
        <w:tc>
          <w:tcPr>
            <w:tcW w:w="470" w:type="dxa"/>
            <w:tcBorders>
              <w:top w:val="single" w:sz="4" w:space="0" w:color="auto"/>
              <w:left w:val="single" w:sz="4" w:space="0" w:color="auto"/>
              <w:bottom w:val="single" w:sz="4" w:space="0" w:color="auto"/>
              <w:right w:val="single" w:sz="4" w:space="0" w:color="auto"/>
            </w:tcBorders>
            <w:shd w:val="clear" w:color="000000" w:fill="FFFFFF"/>
          </w:tcPr>
          <w:p w:rsidR="00476B18" w:rsidRPr="00CF4175" w:rsidRDefault="00476B18" w:rsidP="008368F9">
            <w:pPr>
              <w:ind w:left="-851"/>
              <w:jc w:val="both"/>
              <w:rPr>
                <w:sz w:val="22"/>
                <w:szCs w:val="22"/>
              </w:rPr>
            </w:pPr>
            <w:r w:rsidRPr="00CF4175">
              <w:rPr>
                <w:sz w:val="22"/>
                <w:szCs w:val="22"/>
              </w:rPr>
              <w:t>2</w:t>
            </w:r>
          </w:p>
        </w:tc>
        <w:tc>
          <w:tcPr>
            <w:tcW w:w="1980" w:type="dxa"/>
            <w:tcBorders>
              <w:top w:val="single" w:sz="4" w:space="0" w:color="auto"/>
              <w:left w:val="single" w:sz="4" w:space="0" w:color="auto"/>
              <w:bottom w:val="single" w:sz="4" w:space="0" w:color="auto"/>
              <w:right w:val="single" w:sz="4" w:space="0" w:color="auto"/>
            </w:tcBorders>
            <w:shd w:val="clear" w:color="000000" w:fill="FFFFFF"/>
          </w:tcPr>
          <w:p w:rsidR="00476B18" w:rsidRPr="00CF4175" w:rsidRDefault="00476B18" w:rsidP="008368F9">
            <w:pPr>
              <w:ind w:left="-851"/>
              <w:jc w:val="both"/>
              <w:rPr>
                <w:sz w:val="22"/>
                <w:szCs w:val="22"/>
              </w:rPr>
            </w:pPr>
          </w:p>
        </w:tc>
        <w:tc>
          <w:tcPr>
            <w:tcW w:w="1104" w:type="dxa"/>
            <w:tcBorders>
              <w:top w:val="single" w:sz="4" w:space="0" w:color="auto"/>
              <w:left w:val="single" w:sz="4" w:space="0" w:color="auto"/>
              <w:bottom w:val="single" w:sz="4" w:space="0" w:color="auto"/>
              <w:right w:val="single" w:sz="4" w:space="0" w:color="auto"/>
            </w:tcBorders>
            <w:shd w:val="clear" w:color="000000" w:fill="FFFFFF"/>
          </w:tcPr>
          <w:p w:rsidR="00476B18" w:rsidRPr="00CF4175" w:rsidRDefault="00476B18" w:rsidP="008368F9">
            <w:pPr>
              <w:ind w:left="-851"/>
              <w:jc w:val="both"/>
              <w:rPr>
                <w:sz w:val="22"/>
                <w:szCs w:val="22"/>
              </w:rPr>
            </w:pPr>
          </w:p>
        </w:tc>
        <w:tc>
          <w:tcPr>
            <w:tcW w:w="1232" w:type="dxa"/>
            <w:tcBorders>
              <w:top w:val="single" w:sz="4" w:space="0" w:color="auto"/>
              <w:left w:val="single" w:sz="4" w:space="0" w:color="auto"/>
              <w:bottom w:val="single" w:sz="4" w:space="0" w:color="auto"/>
              <w:right w:val="single" w:sz="4" w:space="0" w:color="auto"/>
            </w:tcBorders>
            <w:shd w:val="clear" w:color="000000" w:fill="FFFFFF"/>
          </w:tcPr>
          <w:p w:rsidR="00476B18" w:rsidRPr="00CF4175" w:rsidRDefault="00476B18" w:rsidP="008368F9">
            <w:pPr>
              <w:ind w:left="-851"/>
              <w:jc w:val="both"/>
              <w:rPr>
                <w:sz w:val="22"/>
                <w:szCs w:val="22"/>
              </w:rPr>
            </w:pPr>
          </w:p>
        </w:tc>
        <w:tc>
          <w:tcPr>
            <w:tcW w:w="1122" w:type="dxa"/>
            <w:tcBorders>
              <w:top w:val="single" w:sz="4" w:space="0" w:color="auto"/>
              <w:left w:val="single" w:sz="4" w:space="0" w:color="auto"/>
              <w:bottom w:val="single" w:sz="4" w:space="0" w:color="auto"/>
              <w:right w:val="single" w:sz="4" w:space="0" w:color="auto"/>
            </w:tcBorders>
            <w:shd w:val="clear" w:color="000000" w:fill="FFFFFF"/>
          </w:tcPr>
          <w:p w:rsidR="00476B18" w:rsidRPr="00CF4175" w:rsidRDefault="00476B18" w:rsidP="008368F9">
            <w:pPr>
              <w:ind w:left="-851"/>
              <w:jc w:val="both"/>
              <w:rPr>
                <w:sz w:val="22"/>
                <w:szCs w:val="22"/>
              </w:rPr>
            </w:pPr>
          </w:p>
        </w:tc>
        <w:tc>
          <w:tcPr>
            <w:tcW w:w="1220" w:type="dxa"/>
            <w:tcBorders>
              <w:top w:val="single" w:sz="4" w:space="0" w:color="auto"/>
              <w:left w:val="single" w:sz="4" w:space="0" w:color="auto"/>
              <w:bottom w:val="single" w:sz="4" w:space="0" w:color="auto"/>
              <w:right w:val="single" w:sz="4" w:space="0" w:color="auto"/>
            </w:tcBorders>
            <w:shd w:val="clear" w:color="000000" w:fill="FFFFFF"/>
          </w:tcPr>
          <w:p w:rsidR="00476B18" w:rsidRPr="00CF4175" w:rsidRDefault="00476B18" w:rsidP="008368F9">
            <w:pPr>
              <w:ind w:left="-851"/>
              <w:jc w:val="both"/>
              <w:rPr>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000000" w:fill="FFFFFF"/>
          </w:tcPr>
          <w:p w:rsidR="00476B18" w:rsidRPr="00CF4175" w:rsidRDefault="00476B18" w:rsidP="008368F9">
            <w:pPr>
              <w:ind w:left="-851"/>
              <w:jc w:val="both"/>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476B18" w:rsidRPr="00CF4175" w:rsidRDefault="00476B18" w:rsidP="008368F9">
            <w:pPr>
              <w:ind w:left="-851"/>
              <w:jc w:val="both"/>
              <w:rPr>
                <w:sz w:val="22"/>
                <w:szCs w:val="22"/>
              </w:rPr>
            </w:pPr>
          </w:p>
        </w:tc>
      </w:tr>
      <w:tr w:rsidR="00C01DAA" w:rsidRPr="00C01DAA" w:rsidTr="00C01DAA">
        <w:trPr>
          <w:trHeight w:val="47"/>
        </w:trPr>
        <w:tc>
          <w:tcPr>
            <w:tcW w:w="470" w:type="dxa"/>
            <w:tcBorders>
              <w:top w:val="single" w:sz="4" w:space="0" w:color="auto"/>
              <w:left w:val="single" w:sz="4" w:space="0" w:color="auto"/>
              <w:bottom w:val="single" w:sz="4" w:space="0" w:color="auto"/>
              <w:right w:val="single" w:sz="4" w:space="0" w:color="auto"/>
            </w:tcBorders>
            <w:shd w:val="clear" w:color="000000" w:fill="FFFFFF"/>
          </w:tcPr>
          <w:p w:rsidR="00C01DAA" w:rsidRPr="00C01DAA" w:rsidRDefault="00C01DAA" w:rsidP="008368F9">
            <w:pPr>
              <w:ind w:left="-851"/>
              <w:jc w:val="both"/>
              <w:rPr>
                <w:sz w:val="22"/>
                <w:szCs w:val="22"/>
              </w:rPr>
            </w:pPr>
          </w:p>
        </w:tc>
        <w:tc>
          <w:tcPr>
            <w:tcW w:w="6658" w:type="dxa"/>
            <w:gridSpan w:val="5"/>
            <w:tcBorders>
              <w:top w:val="single" w:sz="4" w:space="0" w:color="auto"/>
              <w:left w:val="single" w:sz="4" w:space="0" w:color="auto"/>
              <w:bottom w:val="single" w:sz="4" w:space="0" w:color="auto"/>
              <w:right w:val="single" w:sz="4" w:space="0" w:color="auto"/>
            </w:tcBorders>
            <w:shd w:val="clear" w:color="000000" w:fill="FFFFFF"/>
          </w:tcPr>
          <w:p w:rsidR="00C01DAA" w:rsidRPr="00C01DAA" w:rsidRDefault="00C01DAA" w:rsidP="00CF4175">
            <w:pPr>
              <w:ind w:left="-851"/>
              <w:jc w:val="right"/>
              <w:rPr>
                <w:sz w:val="22"/>
                <w:szCs w:val="22"/>
              </w:rPr>
            </w:pPr>
            <w:r w:rsidRPr="00C01DAA">
              <w:rPr>
                <w:b/>
                <w:sz w:val="18"/>
                <w:szCs w:val="22"/>
              </w:rPr>
              <w:t>Итоговая стоимость, сум, с НДС</w:t>
            </w:r>
          </w:p>
        </w:tc>
        <w:tc>
          <w:tcPr>
            <w:tcW w:w="2977" w:type="dxa"/>
            <w:gridSpan w:val="2"/>
            <w:tcBorders>
              <w:top w:val="single" w:sz="4" w:space="0" w:color="auto"/>
              <w:left w:val="single" w:sz="4" w:space="0" w:color="auto"/>
              <w:bottom w:val="single" w:sz="4" w:space="0" w:color="auto"/>
              <w:right w:val="single" w:sz="4" w:space="0" w:color="auto"/>
            </w:tcBorders>
            <w:shd w:val="clear" w:color="000000" w:fill="FFFFFF"/>
          </w:tcPr>
          <w:p w:rsidR="00C01DAA" w:rsidRPr="00C01DAA" w:rsidRDefault="00C01DAA" w:rsidP="0071064D">
            <w:pPr>
              <w:ind w:left="674"/>
              <w:jc w:val="both"/>
              <w:rPr>
                <w:sz w:val="22"/>
                <w:szCs w:val="22"/>
              </w:rPr>
            </w:pPr>
            <w:r w:rsidRPr="00C01DAA">
              <w:rPr>
                <w:sz w:val="16"/>
                <w:szCs w:val="22"/>
              </w:rPr>
              <w:t>Цифрами (прописью) сум</w:t>
            </w:r>
          </w:p>
        </w:tc>
      </w:tr>
    </w:tbl>
    <w:p w:rsidR="005551C8" w:rsidRPr="00901171" w:rsidRDefault="005551C8" w:rsidP="008368F9">
      <w:pPr>
        <w:tabs>
          <w:tab w:val="left" w:pos="0"/>
        </w:tabs>
        <w:overflowPunct/>
        <w:autoSpaceDE/>
        <w:autoSpaceDN/>
        <w:adjustRightInd/>
        <w:ind w:left="-851"/>
        <w:jc w:val="both"/>
        <w:textAlignment w:val="auto"/>
        <w:rPr>
          <w:sz w:val="22"/>
          <w:szCs w:val="22"/>
        </w:rPr>
      </w:pPr>
      <w:r w:rsidRPr="00901171">
        <w:rPr>
          <w:b/>
          <w:sz w:val="22"/>
          <w:szCs w:val="22"/>
        </w:rPr>
        <w:t xml:space="preserve">2.    Срок </w:t>
      </w:r>
      <w:r w:rsidR="003F2BB4">
        <w:rPr>
          <w:b/>
          <w:sz w:val="22"/>
          <w:szCs w:val="22"/>
        </w:rPr>
        <w:t>оказания</w:t>
      </w:r>
      <w:r w:rsidRPr="00901171">
        <w:rPr>
          <w:b/>
          <w:sz w:val="22"/>
          <w:szCs w:val="22"/>
        </w:rPr>
        <w:t xml:space="preserve"> </w:t>
      </w:r>
      <w:r w:rsidR="00D13355">
        <w:rPr>
          <w:b/>
          <w:sz w:val="22"/>
          <w:szCs w:val="22"/>
        </w:rPr>
        <w:t>Услуг</w:t>
      </w:r>
      <w:r w:rsidRPr="00901171">
        <w:rPr>
          <w:b/>
          <w:sz w:val="22"/>
          <w:szCs w:val="22"/>
        </w:rPr>
        <w:t>: в течении _______ дней с даты подачи Заказа;</w:t>
      </w:r>
    </w:p>
    <w:p w:rsidR="005551C8" w:rsidRPr="00901171" w:rsidRDefault="005551C8" w:rsidP="008368F9">
      <w:pPr>
        <w:overflowPunct/>
        <w:autoSpaceDE/>
        <w:autoSpaceDN/>
        <w:adjustRightInd/>
        <w:ind w:left="-851"/>
        <w:jc w:val="both"/>
        <w:textAlignment w:val="auto"/>
        <w:rPr>
          <w:b/>
          <w:sz w:val="22"/>
          <w:szCs w:val="22"/>
        </w:rPr>
      </w:pPr>
      <w:r w:rsidRPr="00901171">
        <w:rPr>
          <w:b/>
          <w:sz w:val="22"/>
          <w:szCs w:val="22"/>
        </w:rPr>
        <w:t xml:space="preserve">3.    Месторасположения </w:t>
      </w:r>
      <w:r w:rsidR="003F2BB4">
        <w:rPr>
          <w:b/>
          <w:sz w:val="22"/>
          <w:szCs w:val="22"/>
        </w:rPr>
        <w:t>оказания</w:t>
      </w:r>
      <w:r w:rsidRPr="00901171">
        <w:rPr>
          <w:b/>
          <w:sz w:val="22"/>
          <w:szCs w:val="22"/>
        </w:rPr>
        <w:t xml:space="preserve"> </w:t>
      </w:r>
      <w:r w:rsidR="00D13355">
        <w:rPr>
          <w:b/>
          <w:sz w:val="22"/>
          <w:szCs w:val="22"/>
        </w:rPr>
        <w:t>Услуг</w:t>
      </w:r>
      <w:r w:rsidRPr="00901171">
        <w:rPr>
          <w:b/>
          <w:sz w:val="22"/>
          <w:szCs w:val="22"/>
        </w:rPr>
        <w:t>: ________________________________.</w:t>
      </w:r>
    </w:p>
    <w:p w:rsidR="005551C8" w:rsidRPr="00901171" w:rsidRDefault="005551C8" w:rsidP="008368F9">
      <w:pPr>
        <w:overflowPunct/>
        <w:autoSpaceDE/>
        <w:autoSpaceDN/>
        <w:adjustRightInd/>
        <w:ind w:left="-851"/>
        <w:jc w:val="both"/>
        <w:textAlignment w:val="auto"/>
        <w:rPr>
          <w:sz w:val="22"/>
          <w:szCs w:val="22"/>
        </w:rPr>
      </w:pPr>
      <w:r w:rsidRPr="00901171">
        <w:rPr>
          <w:b/>
          <w:sz w:val="22"/>
          <w:szCs w:val="22"/>
        </w:rPr>
        <w:t xml:space="preserve">4.   </w:t>
      </w:r>
      <w:r w:rsidR="000B3E7D">
        <w:rPr>
          <w:b/>
          <w:sz w:val="22"/>
          <w:szCs w:val="22"/>
        </w:rPr>
        <w:t xml:space="preserve"> </w:t>
      </w:r>
      <w:r w:rsidRPr="00901171">
        <w:rPr>
          <w:b/>
          <w:sz w:val="22"/>
          <w:szCs w:val="22"/>
        </w:rPr>
        <w:t>Порядок платежей</w:t>
      </w:r>
      <w:r w:rsidRPr="00901171">
        <w:rPr>
          <w:sz w:val="22"/>
          <w:szCs w:val="22"/>
        </w:rPr>
        <w:t xml:space="preserve">: Оплата по настоящему Заказу производится Заказчиком в порядке, установленном ст. </w:t>
      </w:r>
      <w:r>
        <w:rPr>
          <w:sz w:val="22"/>
          <w:szCs w:val="22"/>
        </w:rPr>
        <w:t>2</w:t>
      </w:r>
      <w:r w:rsidRPr="00901171">
        <w:rPr>
          <w:sz w:val="22"/>
          <w:szCs w:val="22"/>
        </w:rPr>
        <w:t xml:space="preserve"> настоящего Договора.</w:t>
      </w:r>
    </w:p>
    <w:p w:rsidR="005551C8" w:rsidRPr="00901171" w:rsidRDefault="005551C8" w:rsidP="008368F9">
      <w:pPr>
        <w:overflowPunct/>
        <w:autoSpaceDE/>
        <w:autoSpaceDN/>
        <w:adjustRightInd/>
        <w:ind w:left="-851"/>
        <w:jc w:val="both"/>
        <w:textAlignment w:val="auto"/>
        <w:rPr>
          <w:sz w:val="22"/>
          <w:szCs w:val="22"/>
        </w:rPr>
      </w:pPr>
      <w:r w:rsidRPr="00901171">
        <w:rPr>
          <w:b/>
          <w:sz w:val="22"/>
          <w:szCs w:val="22"/>
        </w:rPr>
        <w:t>5.</w:t>
      </w:r>
      <w:r w:rsidRPr="00901171">
        <w:rPr>
          <w:sz w:val="22"/>
          <w:szCs w:val="22"/>
        </w:rPr>
        <w:t xml:space="preserve"> Настоящ</w:t>
      </w:r>
      <w:r w:rsidR="00200881">
        <w:rPr>
          <w:sz w:val="22"/>
          <w:szCs w:val="22"/>
        </w:rPr>
        <w:t>ий</w:t>
      </w:r>
      <w:r w:rsidR="005D036F">
        <w:rPr>
          <w:sz w:val="22"/>
          <w:szCs w:val="22"/>
        </w:rPr>
        <w:t xml:space="preserve"> </w:t>
      </w:r>
      <w:r w:rsidR="00200881">
        <w:rPr>
          <w:sz w:val="22"/>
          <w:szCs w:val="22"/>
        </w:rPr>
        <w:t>Заказ</w:t>
      </w:r>
      <w:r w:rsidR="00200881" w:rsidRPr="00901171">
        <w:rPr>
          <w:sz w:val="22"/>
          <w:szCs w:val="22"/>
        </w:rPr>
        <w:t xml:space="preserve"> </w:t>
      </w:r>
      <w:r w:rsidRPr="00901171">
        <w:rPr>
          <w:sz w:val="22"/>
          <w:szCs w:val="22"/>
        </w:rPr>
        <w:t>является неотъемлемой частью Договора и вступает в силу с момента подписания. Составлен в двух экземплярах, имеющих одинаковую юридическую силу по одному для каждой из сторон.</w:t>
      </w:r>
    </w:p>
    <w:p w:rsidR="005551C8" w:rsidRPr="00901171" w:rsidRDefault="005551C8" w:rsidP="008368F9">
      <w:pPr>
        <w:overflowPunct/>
        <w:autoSpaceDE/>
        <w:autoSpaceDN/>
        <w:adjustRightInd/>
        <w:ind w:left="-851"/>
        <w:jc w:val="both"/>
        <w:textAlignment w:val="auto"/>
        <w:rPr>
          <w:sz w:val="22"/>
          <w:szCs w:val="22"/>
          <w:u w:val="single"/>
        </w:rPr>
      </w:pPr>
      <w:r w:rsidRPr="00901171">
        <w:rPr>
          <w:b/>
          <w:sz w:val="22"/>
          <w:szCs w:val="22"/>
        </w:rPr>
        <w:t>6.</w:t>
      </w:r>
      <w:r w:rsidRPr="00901171">
        <w:rPr>
          <w:sz w:val="22"/>
          <w:szCs w:val="22"/>
        </w:rPr>
        <w:t xml:space="preserve">  </w:t>
      </w:r>
      <w:r w:rsidR="004720E0" w:rsidRPr="00901171">
        <w:rPr>
          <w:sz w:val="22"/>
          <w:szCs w:val="22"/>
        </w:rPr>
        <w:t>Во все остальные Стороны</w:t>
      </w:r>
      <w:r w:rsidRPr="00901171">
        <w:rPr>
          <w:sz w:val="22"/>
          <w:szCs w:val="22"/>
        </w:rPr>
        <w:t xml:space="preserve"> руководствуются </w:t>
      </w:r>
      <w:r w:rsidR="004720E0" w:rsidRPr="00901171">
        <w:rPr>
          <w:sz w:val="22"/>
          <w:szCs w:val="22"/>
        </w:rPr>
        <w:t>условиями настоящего</w:t>
      </w:r>
      <w:r w:rsidRPr="00901171">
        <w:rPr>
          <w:sz w:val="22"/>
          <w:szCs w:val="22"/>
        </w:rPr>
        <w:t xml:space="preserve"> Договора.</w:t>
      </w:r>
    </w:p>
    <w:p w:rsidR="005551C8" w:rsidRPr="00901171" w:rsidRDefault="005551C8" w:rsidP="008368F9">
      <w:pPr>
        <w:ind w:left="-851"/>
        <w:jc w:val="both"/>
        <w:rPr>
          <w:sz w:val="22"/>
          <w:szCs w:val="22"/>
          <w:u w:val="single"/>
        </w:rPr>
      </w:pPr>
    </w:p>
    <w:tbl>
      <w:tblPr>
        <w:tblW w:w="9639" w:type="dxa"/>
        <w:tblInd w:w="-563" w:type="dxa"/>
        <w:tblLayout w:type="fixed"/>
        <w:tblLook w:val="0000" w:firstRow="0" w:lastRow="0" w:firstColumn="0" w:lastColumn="0" w:noHBand="0" w:noVBand="0"/>
      </w:tblPr>
      <w:tblGrid>
        <w:gridCol w:w="5245"/>
        <w:gridCol w:w="4394"/>
      </w:tblGrid>
      <w:tr w:rsidR="005551C8" w:rsidRPr="00901171" w:rsidTr="0099313D">
        <w:trPr>
          <w:trHeight w:val="1169"/>
        </w:trPr>
        <w:tc>
          <w:tcPr>
            <w:tcW w:w="5245" w:type="dxa"/>
          </w:tcPr>
          <w:p w:rsidR="005551C8" w:rsidRPr="00901171" w:rsidRDefault="005551C8" w:rsidP="008368F9">
            <w:pPr>
              <w:ind w:left="175"/>
              <w:jc w:val="both"/>
              <w:rPr>
                <w:b/>
                <w:sz w:val="22"/>
                <w:szCs w:val="22"/>
              </w:rPr>
            </w:pPr>
            <w:r w:rsidRPr="00901171">
              <w:rPr>
                <w:b/>
                <w:sz w:val="22"/>
                <w:szCs w:val="22"/>
              </w:rPr>
              <w:t xml:space="preserve">От Исполнителя:                                                                        </w:t>
            </w:r>
          </w:p>
          <w:p w:rsidR="005551C8" w:rsidRPr="00901171" w:rsidRDefault="005551C8" w:rsidP="008368F9">
            <w:pPr>
              <w:tabs>
                <w:tab w:val="center" w:pos="4153"/>
                <w:tab w:val="right" w:pos="8306"/>
              </w:tabs>
              <w:ind w:left="175"/>
              <w:jc w:val="both"/>
              <w:rPr>
                <w:sz w:val="22"/>
                <w:szCs w:val="22"/>
              </w:rPr>
            </w:pPr>
            <w:r w:rsidRPr="00901171">
              <w:rPr>
                <w:sz w:val="22"/>
                <w:szCs w:val="22"/>
              </w:rPr>
              <w:t>Реквизиты:</w:t>
            </w:r>
          </w:p>
          <w:p w:rsidR="005551C8" w:rsidRPr="00901171" w:rsidRDefault="005551C8" w:rsidP="008368F9">
            <w:pPr>
              <w:tabs>
                <w:tab w:val="center" w:pos="4153"/>
                <w:tab w:val="right" w:pos="8306"/>
              </w:tabs>
              <w:ind w:left="175"/>
              <w:jc w:val="both"/>
              <w:rPr>
                <w:sz w:val="22"/>
                <w:szCs w:val="22"/>
              </w:rPr>
            </w:pPr>
            <w:r w:rsidRPr="00901171">
              <w:rPr>
                <w:sz w:val="22"/>
                <w:szCs w:val="22"/>
              </w:rPr>
              <w:t>___________________________</w:t>
            </w:r>
          </w:p>
          <w:p w:rsidR="005551C8" w:rsidRPr="00901171" w:rsidRDefault="005551C8" w:rsidP="008368F9">
            <w:pPr>
              <w:tabs>
                <w:tab w:val="center" w:pos="4153"/>
                <w:tab w:val="right" w:pos="8306"/>
              </w:tabs>
              <w:ind w:left="175"/>
              <w:jc w:val="both"/>
              <w:rPr>
                <w:sz w:val="22"/>
                <w:szCs w:val="22"/>
              </w:rPr>
            </w:pPr>
          </w:p>
          <w:p w:rsidR="005551C8" w:rsidRPr="00901171" w:rsidRDefault="005551C8" w:rsidP="008368F9">
            <w:pPr>
              <w:tabs>
                <w:tab w:val="center" w:pos="4153"/>
                <w:tab w:val="right" w:pos="8306"/>
              </w:tabs>
              <w:ind w:left="175"/>
              <w:jc w:val="both"/>
              <w:rPr>
                <w:sz w:val="22"/>
                <w:szCs w:val="22"/>
                <w:u w:val="single"/>
              </w:rPr>
            </w:pPr>
            <w:r w:rsidRPr="00901171">
              <w:rPr>
                <w:sz w:val="22"/>
                <w:szCs w:val="22"/>
              </w:rPr>
              <w:t>___________________</w:t>
            </w:r>
            <w:proofErr w:type="gramStart"/>
            <w:r w:rsidRPr="00901171">
              <w:rPr>
                <w:sz w:val="22"/>
                <w:szCs w:val="22"/>
              </w:rPr>
              <w:t xml:space="preserve">_  </w:t>
            </w:r>
            <w:r w:rsidRPr="00901171">
              <w:rPr>
                <w:sz w:val="22"/>
                <w:szCs w:val="22"/>
                <w:u w:val="single"/>
              </w:rPr>
              <w:t>Ф.И.О.</w:t>
            </w:r>
            <w:proofErr w:type="gramEnd"/>
          </w:p>
          <w:p w:rsidR="005551C8" w:rsidRPr="00901171" w:rsidRDefault="005551C8" w:rsidP="008368F9">
            <w:pPr>
              <w:tabs>
                <w:tab w:val="center" w:pos="4153"/>
                <w:tab w:val="right" w:pos="8306"/>
              </w:tabs>
              <w:ind w:left="175"/>
              <w:jc w:val="both"/>
              <w:rPr>
                <w:sz w:val="22"/>
                <w:szCs w:val="22"/>
                <w:u w:val="single"/>
              </w:rPr>
            </w:pPr>
          </w:p>
          <w:p w:rsidR="005551C8" w:rsidRPr="00901171" w:rsidRDefault="005551C8" w:rsidP="009C188B">
            <w:pPr>
              <w:keepNext/>
              <w:ind w:left="175"/>
              <w:jc w:val="both"/>
              <w:outlineLvl w:val="7"/>
              <w:rPr>
                <w:b/>
                <w:sz w:val="22"/>
                <w:szCs w:val="22"/>
              </w:rPr>
            </w:pPr>
            <w:r w:rsidRPr="00901171">
              <w:rPr>
                <w:sz w:val="22"/>
                <w:szCs w:val="22"/>
              </w:rPr>
              <w:t>«___» ___________ 20</w:t>
            </w:r>
            <w:r w:rsidR="009C188B">
              <w:rPr>
                <w:sz w:val="22"/>
                <w:szCs w:val="22"/>
              </w:rPr>
              <w:t>2</w:t>
            </w:r>
            <w:r w:rsidRPr="00901171">
              <w:rPr>
                <w:sz w:val="22"/>
                <w:szCs w:val="22"/>
              </w:rPr>
              <w:t xml:space="preserve">   г.                                                    </w:t>
            </w:r>
          </w:p>
        </w:tc>
        <w:tc>
          <w:tcPr>
            <w:tcW w:w="4394" w:type="dxa"/>
          </w:tcPr>
          <w:p w:rsidR="005551C8" w:rsidRPr="00901171" w:rsidRDefault="005551C8" w:rsidP="008368F9">
            <w:pPr>
              <w:ind w:left="175"/>
              <w:jc w:val="both"/>
              <w:rPr>
                <w:b/>
                <w:sz w:val="22"/>
                <w:szCs w:val="22"/>
              </w:rPr>
            </w:pPr>
            <w:r w:rsidRPr="00901171">
              <w:rPr>
                <w:b/>
                <w:sz w:val="22"/>
                <w:szCs w:val="22"/>
              </w:rPr>
              <w:t>От Заказчика:</w:t>
            </w:r>
          </w:p>
          <w:p w:rsidR="005551C8" w:rsidRPr="00901171" w:rsidRDefault="005551C8" w:rsidP="008368F9">
            <w:pPr>
              <w:ind w:left="175"/>
              <w:jc w:val="both"/>
              <w:rPr>
                <w:sz w:val="22"/>
                <w:szCs w:val="22"/>
              </w:rPr>
            </w:pPr>
            <w:r w:rsidRPr="00901171">
              <w:rPr>
                <w:sz w:val="22"/>
                <w:szCs w:val="22"/>
              </w:rPr>
              <w:t>Реквизиты:</w:t>
            </w:r>
          </w:p>
          <w:p w:rsidR="005551C8" w:rsidRPr="00901171" w:rsidRDefault="005551C8" w:rsidP="008368F9">
            <w:pPr>
              <w:tabs>
                <w:tab w:val="center" w:pos="4153"/>
                <w:tab w:val="right" w:pos="8306"/>
              </w:tabs>
              <w:ind w:left="175"/>
              <w:jc w:val="both"/>
              <w:rPr>
                <w:sz w:val="22"/>
                <w:szCs w:val="22"/>
              </w:rPr>
            </w:pPr>
            <w:r w:rsidRPr="00901171">
              <w:rPr>
                <w:sz w:val="22"/>
                <w:szCs w:val="22"/>
              </w:rPr>
              <w:t>_______________________________</w:t>
            </w:r>
          </w:p>
          <w:p w:rsidR="005551C8" w:rsidRPr="00901171" w:rsidRDefault="005551C8" w:rsidP="008368F9">
            <w:pPr>
              <w:tabs>
                <w:tab w:val="center" w:pos="4153"/>
                <w:tab w:val="right" w:pos="8306"/>
              </w:tabs>
              <w:ind w:left="175"/>
              <w:jc w:val="both"/>
              <w:rPr>
                <w:sz w:val="22"/>
                <w:szCs w:val="22"/>
              </w:rPr>
            </w:pPr>
          </w:p>
          <w:p w:rsidR="005551C8" w:rsidRPr="00901171" w:rsidRDefault="005551C8" w:rsidP="008368F9">
            <w:pPr>
              <w:tabs>
                <w:tab w:val="center" w:pos="4153"/>
                <w:tab w:val="right" w:pos="8306"/>
              </w:tabs>
              <w:ind w:left="175"/>
              <w:jc w:val="both"/>
              <w:rPr>
                <w:sz w:val="22"/>
                <w:szCs w:val="22"/>
                <w:u w:val="single"/>
              </w:rPr>
            </w:pPr>
            <w:r w:rsidRPr="00901171">
              <w:rPr>
                <w:sz w:val="22"/>
                <w:szCs w:val="22"/>
              </w:rPr>
              <w:t>___________________</w:t>
            </w:r>
            <w:proofErr w:type="gramStart"/>
            <w:r w:rsidRPr="00901171">
              <w:rPr>
                <w:sz w:val="22"/>
                <w:szCs w:val="22"/>
              </w:rPr>
              <w:t xml:space="preserve">_  </w:t>
            </w:r>
            <w:r w:rsidRPr="00901171">
              <w:rPr>
                <w:sz w:val="22"/>
                <w:szCs w:val="22"/>
                <w:u w:val="single"/>
              </w:rPr>
              <w:t>Ф.И.О.</w:t>
            </w:r>
            <w:proofErr w:type="gramEnd"/>
          </w:p>
          <w:p w:rsidR="005551C8" w:rsidRPr="00901171" w:rsidRDefault="005551C8" w:rsidP="008368F9">
            <w:pPr>
              <w:ind w:left="175"/>
              <w:jc w:val="both"/>
              <w:rPr>
                <w:sz w:val="22"/>
                <w:szCs w:val="22"/>
              </w:rPr>
            </w:pPr>
          </w:p>
          <w:p w:rsidR="005551C8" w:rsidRPr="00901171" w:rsidRDefault="005551C8" w:rsidP="009C188B">
            <w:pPr>
              <w:ind w:left="175"/>
              <w:jc w:val="both"/>
              <w:rPr>
                <w:sz w:val="22"/>
                <w:szCs w:val="22"/>
              </w:rPr>
            </w:pPr>
            <w:r w:rsidRPr="00901171">
              <w:rPr>
                <w:sz w:val="22"/>
                <w:szCs w:val="22"/>
              </w:rPr>
              <w:t>«___» ___________ 20</w:t>
            </w:r>
            <w:r w:rsidR="009C188B">
              <w:rPr>
                <w:sz w:val="22"/>
                <w:szCs w:val="22"/>
              </w:rPr>
              <w:t>2</w:t>
            </w:r>
            <w:r w:rsidRPr="00901171">
              <w:rPr>
                <w:sz w:val="22"/>
                <w:szCs w:val="22"/>
              </w:rPr>
              <w:t xml:space="preserve">   г.</w:t>
            </w:r>
          </w:p>
        </w:tc>
      </w:tr>
    </w:tbl>
    <w:p w:rsidR="00C82211" w:rsidRDefault="00C82211" w:rsidP="009C31D7">
      <w:pPr>
        <w:jc w:val="both"/>
        <w:rPr>
          <w:sz w:val="22"/>
          <w:szCs w:val="22"/>
        </w:rPr>
      </w:pPr>
    </w:p>
    <w:p w:rsidR="005551C8" w:rsidRDefault="00C01DAA" w:rsidP="008368F9">
      <w:pPr>
        <w:ind w:left="-851"/>
        <w:jc w:val="both"/>
        <w:rPr>
          <w:b/>
          <w:sz w:val="22"/>
          <w:szCs w:val="22"/>
        </w:rPr>
      </w:pPr>
      <w:r>
        <w:rPr>
          <w:b/>
          <w:sz w:val="22"/>
          <w:szCs w:val="22"/>
          <w:lang w:val="en-US"/>
        </w:rPr>
        <w:t>Ф</w:t>
      </w:r>
      <w:r>
        <w:rPr>
          <w:b/>
          <w:sz w:val="22"/>
          <w:szCs w:val="22"/>
        </w:rPr>
        <w:t>орму утверждаем</w:t>
      </w:r>
    </w:p>
    <w:tbl>
      <w:tblPr>
        <w:tblW w:w="5231" w:type="pct"/>
        <w:tblInd w:w="-431" w:type="dxa"/>
        <w:tblLook w:val="04A0" w:firstRow="1" w:lastRow="0" w:firstColumn="1" w:lastColumn="0" w:noHBand="0" w:noVBand="1"/>
      </w:tblPr>
      <w:tblGrid>
        <w:gridCol w:w="5044"/>
        <w:gridCol w:w="5187"/>
      </w:tblGrid>
      <w:tr w:rsidR="00C01DAA" w:rsidRPr="00322FFD" w:rsidTr="00C01DAA">
        <w:trPr>
          <w:trHeight w:val="208"/>
        </w:trPr>
        <w:tc>
          <w:tcPr>
            <w:tcW w:w="5000" w:type="pct"/>
            <w:gridSpan w:val="2"/>
            <w:shd w:val="clear" w:color="auto" w:fill="auto"/>
          </w:tcPr>
          <w:p w:rsidR="00C01DAA" w:rsidRPr="00322FFD" w:rsidRDefault="00C01DAA" w:rsidP="00C01DAA">
            <w:pPr>
              <w:tabs>
                <w:tab w:val="left" w:pos="426"/>
              </w:tabs>
              <w:suppressAutoHyphens/>
              <w:spacing w:before="80" w:line="360" w:lineRule="auto"/>
              <w:jc w:val="center"/>
              <w:rPr>
                <w:b/>
                <w:sz w:val="22"/>
                <w:szCs w:val="22"/>
                <w:lang w:val="en-US"/>
              </w:rPr>
            </w:pPr>
            <w:r w:rsidRPr="00322FFD">
              <w:rPr>
                <w:b/>
                <w:sz w:val="22"/>
                <w:szCs w:val="22"/>
                <w:lang w:val="uz-Latn-UZ"/>
              </w:rPr>
              <w:t>TOMONLARNING IMZOLARI/ПОДПИСИ СТОРОН</w:t>
            </w:r>
          </w:p>
        </w:tc>
      </w:tr>
      <w:tr w:rsidR="00C01DAA" w:rsidRPr="00322FFD" w:rsidTr="00C01DAA">
        <w:trPr>
          <w:trHeight w:val="20"/>
        </w:trPr>
        <w:tc>
          <w:tcPr>
            <w:tcW w:w="2465" w:type="pct"/>
            <w:shd w:val="clear" w:color="auto" w:fill="auto"/>
          </w:tcPr>
          <w:p w:rsidR="00C01DAA" w:rsidRPr="00322FFD" w:rsidRDefault="00C01DAA" w:rsidP="00C01DAA">
            <w:pPr>
              <w:ind w:left="142" w:right="95"/>
              <w:jc w:val="center"/>
              <w:rPr>
                <w:b/>
                <w:sz w:val="22"/>
                <w:szCs w:val="22"/>
                <w:lang w:val="uz-Latn-UZ"/>
              </w:rPr>
            </w:pPr>
            <w:r w:rsidRPr="00322FFD">
              <w:rPr>
                <w:b/>
                <w:sz w:val="22"/>
                <w:szCs w:val="22"/>
                <w:lang w:val="en-US"/>
              </w:rPr>
              <w:t>Buyurtmachi</w:t>
            </w:r>
            <w:r w:rsidRPr="00CF4175">
              <w:rPr>
                <w:b/>
                <w:sz w:val="22"/>
                <w:szCs w:val="22"/>
              </w:rPr>
              <w:t xml:space="preserve"> “</w:t>
            </w:r>
            <w:r w:rsidRPr="00322FFD">
              <w:rPr>
                <w:b/>
                <w:sz w:val="22"/>
                <w:szCs w:val="22"/>
                <w:lang w:val="en-US"/>
              </w:rPr>
              <w:t>UMS</w:t>
            </w:r>
            <w:r w:rsidRPr="00CF4175">
              <w:rPr>
                <w:b/>
                <w:sz w:val="22"/>
                <w:szCs w:val="22"/>
              </w:rPr>
              <w:t xml:space="preserve">” </w:t>
            </w:r>
            <w:r w:rsidRPr="00322FFD">
              <w:rPr>
                <w:b/>
                <w:sz w:val="22"/>
                <w:szCs w:val="22"/>
                <w:lang w:val="uz-Latn-UZ"/>
              </w:rPr>
              <w:t>MChJ/</w:t>
            </w:r>
          </w:p>
          <w:p w:rsidR="00C01DAA" w:rsidRPr="00CF4175" w:rsidRDefault="00C01DAA" w:rsidP="00C01DAA">
            <w:pPr>
              <w:ind w:left="142" w:right="95"/>
              <w:jc w:val="center"/>
              <w:rPr>
                <w:b/>
                <w:sz w:val="22"/>
                <w:szCs w:val="22"/>
              </w:rPr>
            </w:pPr>
            <w:r w:rsidRPr="00322FFD">
              <w:rPr>
                <w:b/>
                <w:sz w:val="22"/>
                <w:szCs w:val="22"/>
                <w:lang w:val="uz-Latn-UZ"/>
              </w:rPr>
              <w:t>Заказчик ООО «UM</w:t>
            </w:r>
            <w:r w:rsidRPr="00322FFD">
              <w:rPr>
                <w:b/>
                <w:sz w:val="22"/>
                <w:szCs w:val="22"/>
                <w:lang w:val="en-US"/>
              </w:rPr>
              <w:t>S</w:t>
            </w:r>
            <w:r w:rsidRPr="00CF4175">
              <w:rPr>
                <w:b/>
                <w:sz w:val="22"/>
                <w:szCs w:val="22"/>
              </w:rPr>
              <w:t>»</w:t>
            </w:r>
          </w:p>
        </w:tc>
        <w:tc>
          <w:tcPr>
            <w:tcW w:w="2535" w:type="pct"/>
            <w:shd w:val="clear" w:color="auto" w:fill="auto"/>
          </w:tcPr>
          <w:p w:rsidR="00C01DAA" w:rsidRPr="00322FFD" w:rsidRDefault="00C01DAA" w:rsidP="00CF4175">
            <w:pPr>
              <w:ind w:left="142" w:right="95"/>
              <w:jc w:val="center"/>
              <w:rPr>
                <w:b/>
                <w:sz w:val="22"/>
                <w:szCs w:val="22"/>
                <w:lang w:val="en-US"/>
              </w:rPr>
            </w:pPr>
            <w:r w:rsidRPr="00322FFD">
              <w:rPr>
                <w:b/>
                <w:sz w:val="22"/>
                <w:szCs w:val="22"/>
                <w:lang w:val="uz-Latn-UZ"/>
              </w:rPr>
              <w:t>Ijrochi “</w:t>
            </w:r>
            <w:r w:rsidRPr="00322FFD">
              <w:rPr>
                <w:b/>
                <w:bCs/>
                <w:sz w:val="22"/>
                <w:szCs w:val="22"/>
                <w:lang w:val="uz-Latn-UZ"/>
              </w:rPr>
              <w:t>”</w:t>
            </w:r>
            <w:r w:rsidRPr="00322FFD">
              <w:rPr>
                <w:b/>
                <w:sz w:val="22"/>
                <w:szCs w:val="22"/>
                <w:lang w:val="uz-Latn-UZ"/>
              </w:rPr>
              <w:t xml:space="preserve">/Исполнитель </w:t>
            </w:r>
            <w:r>
              <w:rPr>
                <w:b/>
                <w:bCs/>
                <w:sz w:val="22"/>
                <w:szCs w:val="22"/>
                <w:lang w:val="en-US"/>
              </w:rPr>
              <w:t>«</w:t>
            </w:r>
            <w:r w:rsidRPr="00322FFD">
              <w:rPr>
                <w:b/>
                <w:bCs/>
                <w:sz w:val="22"/>
                <w:szCs w:val="22"/>
                <w:lang w:val="en-US"/>
              </w:rPr>
              <w:t>»</w:t>
            </w:r>
          </w:p>
        </w:tc>
      </w:tr>
      <w:tr w:rsidR="00C01DAA" w:rsidRPr="00322FFD" w:rsidTr="00C01DAA">
        <w:trPr>
          <w:trHeight w:val="20"/>
        </w:trPr>
        <w:tc>
          <w:tcPr>
            <w:tcW w:w="2465" w:type="pct"/>
            <w:shd w:val="clear" w:color="auto" w:fill="auto"/>
          </w:tcPr>
          <w:p w:rsidR="00C01DAA" w:rsidRPr="00322FFD" w:rsidRDefault="00C01DAA" w:rsidP="00C01DAA">
            <w:pPr>
              <w:tabs>
                <w:tab w:val="left" w:pos="426"/>
              </w:tabs>
              <w:suppressAutoHyphens/>
              <w:spacing w:line="360" w:lineRule="auto"/>
              <w:jc w:val="center"/>
              <w:rPr>
                <w:bCs/>
                <w:sz w:val="22"/>
                <w:szCs w:val="22"/>
              </w:rPr>
            </w:pPr>
            <w:r w:rsidRPr="00322FFD">
              <w:rPr>
                <w:bCs/>
                <w:sz w:val="22"/>
                <w:szCs w:val="22"/>
                <w:lang w:val="en-US"/>
              </w:rPr>
              <w:t>Bosh</w:t>
            </w:r>
            <w:r w:rsidRPr="00322FFD">
              <w:rPr>
                <w:bCs/>
                <w:sz w:val="22"/>
                <w:szCs w:val="22"/>
              </w:rPr>
              <w:t xml:space="preserve"> </w:t>
            </w:r>
            <w:r w:rsidRPr="00322FFD">
              <w:rPr>
                <w:bCs/>
                <w:sz w:val="22"/>
                <w:szCs w:val="22"/>
                <w:lang w:val="en-US"/>
              </w:rPr>
              <w:t>direktor</w:t>
            </w:r>
            <w:r w:rsidRPr="00322FFD">
              <w:rPr>
                <w:bCs/>
                <w:sz w:val="22"/>
                <w:szCs w:val="22"/>
              </w:rPr>
              <w:t xml:space="preserve"> </w:t>
            </w:r>
            <w:r w:rsidRPr="00322FFD">
              <w:rPr>
                <w:bCs/>
                <w:sz w:val="22"/>
                <w:szCs w:val="22"/>
                <w:lang w:val="en-US"/>
              </w:rPr>
              <w:t>Aripov</w:t>
            </w:r>
            <w:r w:rsidRPr="00322FFD">
              <w:rPr>
                <w:bCs/>
                <w:sz w:val="22"/>
                <w:szCs w:val="22"/>
              </w:rPr>
              <w:t xml:space="preserve"> </w:t>
            </w:r>
            <w:r w:rsidRPr="00322FFD">
              <w:rPr>
                <w:bCs/>
                <w:sz w:val="22"/>
                <w:szCs w:val="22"/>
                <w:lang w:val="en-US"/>
              </w:rPr>
              <w:t>S</w:t>
            </w:r>
            <w:r w:rsidRPr="00322FFD">
              <w:rPr>
                <w:bCs/>
                <w:sz w:val="22"/>
                <w:szCs w:val="22"/>
              </w:rPr>
              <w:t>.</w:t>
            </w:r>
            <w:r w:rsidRPr="00322FFD">
              <w:rPr>
                <w:bCs/>
                <w:sz w:val="22"/>
                <w:szCs w:val="22"/>
                <w:lang w:val="en-US"/>
              </w:rPr>
              <w:t>X</w:t>
            </w:r>
            <w:r w:rsidRPr="00322FFD">
              <w:rPr>
                <w:bCs/>
                <w:sz w:val="22"/>
                <w:szCs w:val="22"/>
              </w:rPr>
              <w:t>. /</w:t>
            </w:r>
            <w:r w:rsidRPr="00322FFD">
              <w:rPr>
                <w:bCs/>
                <w:sz w:val="22"/>
                <w:szCs w:val="22"/>
              </w:rPr>
              <w:br/>
              <w:t xml:space="preserve"> Генеральный директор Арипов С.Х</w:t>
            </w:r>
          </w:p>
        </w:tc>
        <w:tc>
          <w:tcPr>
            <w:tcW w:w="2535" w:type="pct"/>
            <w:shd w:val="clear" w:color="auto" w:fill="auto"/>
          </w:tcPr>
          <w:p w:rsidR="00C01DAA" w:rsidRPr="00322FFD" w:rsidRDefault="00C01DAA" w:rsidP="00C01DAA">
            <w:pPr>
              <w:tabs>
                <w:tab w:val="left" w:pos="426"/>
              </w:tabs>
              <w:suppressAutoHyphens/>
              <w:spacing w:line="360" w:lineRule="auto"/>
              <w:jc w:val="center"/>
              <w:rPr>
                <w:bCs/>
                <w:sz w:val="22"/>
                <w:szCs w:val="22"/>
              </w:rPr>
            </w:pPr>
            <w:r w:rsidRPr="00322FFD">
              <w:rPr>
                <w:bCs/>
                <w:sz w:val="22"/>
                <w:szCs w:val="22"/>
              </w:rPr>
              <w:t xml:space="preserve">Direktor/Директор </w:t>
            </w:r>
          </w:p>
          <w:p w:rsidR="00C01DAA" w:rsidRPr="00322FFD" w:rsidRDefault="00C01DAA" w:rsidP="00C01DAA">
            <w:pPr>
              <w:tabs>
                <w:tab w:val="left" w:pos="426"/>
              </w:tabs>
              <w:suppressAutoHyphens/>
              <w:spacing w:line="360" w:lineRule="auto"/>
              <w:jc w:val="center"/>
              <w:rPr>
                <w:bCs/>
                <w:sz w:val="22"/>
                <w:szCs w:val="22"/>
                <w:lang w:val="uz-Latn-UZ"/>
              </w:rPr>
            </w:pPr>
          </w:p>
        </w:tc>
      </w:tr>
      <w:tr w:rsidR="00C01DAA" w:rsidRPr="00322FFD" w:rsidTr="00C01DAA">
        <w:trPr>
          <w:trHeight w:val="20"/>
        </w:trPr>
        <w:tc>
          <w:tcPr>
            <w:tcW w:w="2465" w:type="pct"/>
            <w:shd w:val="clear" w:color="auto" w:fill="auto"/>
          </w:tcPr>
          <w:p w:rsidR="00C01DAA" w:rsidRPr="00322FFD" w:rsidRDefault="00C01DAA" w:rsidP="00C01DAA">
            <w:pPr>
              <w:tabs>
                <w:tab w:val="left" w:pos="426"/>
              </w:tabs>
              <w:suppressAutoHyphens/>
              <w:spacing w:line="360" w:lineRule="auto"/>
              <w:jc w:val="center"/>
              <w:rPr>
                <w:b/>
                <w:sz w:val="22"/>
                <w:szCs w:val="22"/>
              </w:rPr>
            </w:pPr>
            <w:r w:rsidRPr="00322FFD">
              <w:rPr>
                <w:b/>
                <w:sz w:val="22"/>
                <w:szCs w:val="22"/>
              </w:rPr>
              <w:t>___________________________________</w:t>
            </w:r>
            <w:r w:rsidRPr="00322FFD" w:rsidDel="00E60105">
              <w:rPr>
                <w:b/>
                <w:sz w:val="22"/>
                <w:szCs w:val="22"/>
              </w:rPr>
              <w:t xml:space="preserve"> </w:t>
            </w:r>
          </w:p>
          <w:p w:rsidR="00C01DAA" w:rsidRPr="00322FFD" w:rsidRDefault="00C01DAA" w:rsidP="00C01DAA">
            <w:pPr>
              <w:tabs>
                <w:tab w:val="left" w:pos="426"/>
              </w:tabs>
              <w:suppressAutoHyphens/>
              <w:spacing w:line="360" w:lineRule="auto"/>
              <w:jc w:val="center"/>
              <w:rPr>
                <w:b/>
                <w:sz w:val="22"/>
                <w:szCs w:val="22"/>
              </w:rPr>
            </w:pPr>
            <w:r w:rsidRPr="00322FFD">
              <w:rPr>
                <w:b/>
                <w:sz w:val="22"/>
                <w:szCs w:val="22"/>
              </w:rPr>
              <w:t>«_____» ___________________ 202</w:t>
            </w:r>
            <w:r w:rsidR="00CF4175">
              <w:rPr>
                <w:b/>
                <w:sz w:val="22"/>
                <w:szCs w:val="22"/>
              </w:rPr>
              <w:t xml:space="preserve">6 </w:t>
            </w:r>
            <w:r w:rsidR="00CF4175">
              <w:rPr>
                <w:b/>
                <w:sz w:val="22"/>
                <w:szCs w:val="22"/>
                <w:lang w:val="en-US"/>
              </w:rPr>
              <w:t>y</w:t>
            </w:r>
            <w:r w:rsidRPr="00322FFD">
              <w:rPr>
                <w:b/>
                <w:sz w:val="22"/>
                <w:szCs w:val="22"/>
              </w:rPr>
              <w:t>.</w:t>
            </w:r>
          </w:p>
          <w:p w:rsidR="00C01DAA" w:rsidRPr="00322FFD" w:rsidRDefault="00C01DAA" w:rsidP="00C01DAA">
            <w:pPr>
              <w:tabs>
                <w:tab w:val="left" w:pos="308"/>
              </w:tabs>
              <w:suppressAutoHyphens/>
              <w:spacing w:line="276" w:lineRule="auto"/>
              <w:ind w:firstLine="1867"/>
              <w:rPr>
                <w:b/>
                <w:sz w:val="22"/>
                <w:szCs w:val="22"/>
              </w:rPr>
            </w:pPr>
            <w:r w:rsidRPr="00322FFD">
              <w:rPr>
                <w:b/>
                <w:sz w:val="22"/>
                <w:szCs w:val="22"/>
              </w:rPr>
              <w:t>M.O’/МП</w:t>
            </w:r>
          </w:p>
        </w:tc>
        <w:tc>
          <w:tcPr>
            <w:tcW w:w="2535" w:type="pct"/>
            <w:shd w:val="clear" w:color="auto" w:fill="auto"/>
          </w:tcPr>
          <w:p w:rsidR="00C01DAA" w:rsidRPr="00322FFD" w:rsidRDefault="00C01DAA" w:rsidP="00C01DAA">
            <w:pPr>
              <w:tabs>
                <w:tab w:val="left" w:pos="426"/>
              </w:tabs>
              <w:suppressAutoHyphens/>
              <w:spacing w:line="360" w:lineRule="auto"/>
              <w:jc w:val="center"/>
              <w:rPr>
                <w:b/>
                <w:sz w:val="22"/>
                <w:szCs w:val="22"/>
              </w:rPr>
            </w:pPr>
            <w:r w:rsidRPr="00322FFD">
              <w:rPr>
                <w:b/>
                <w:sz w:val="22"/>
                <w:szCs w:val="22"/>
              </w:rPr>
              <w:t>___________________________________</w:t>
            </w:r>
          </w:p>
          <w:p w:rsidR="00C01DAA" w:rsidRPr="00322FFD" w:rsidRDefault="00C01DAA" w:rsidP="00C01DAA">
            <w:pPr>
              <w:tabs>
                <w:tab w:val="left" w:pos="426"/>
              </w:tabs>
              <w:suppressAutoHyphens/>
              <w:spacing w:line="360" w:lineRule="auto"/>
              <w:jc w:val="center"/>
              <w:rPr>
                <w:b/>
                <w:sz w:val="22"/>
                <w:szCs w:val="22"/>
              </w:rPr>
            </w:pPr>
            <w:r w:rsidRPr="00322FFD">
              <w:rPr>
                <w:b/>
                <w:sz w:val="22"/>
                <w:szCs w:val="22"/>
              </w:rPr>
              <w:t>«_____» ___________________ 202</w:t>
            </w:r>
            <w:r w:rsidR="00CF4175">
              <w:rPr>
                <w:b/>
                <w:sz w:val="22"/>
                <w:szCs w:val="22"/>
                <w:lang w:val="en-US"/>
              </w:rPr>
              <w:t>6</w:t>
            </w:r>
            <w:r w:rsidRPr="00322FFD">
              <w:rPr>
                <w:b/>
                <w:sz w:val="22"/>
                <w:szCs w:val="22"/>
              </w:rPr>
              <w:t xml:space="preserve"> г.</w:t>
            </w:r>
          </w:p>
          <w:p w:rsidR="00C01DAA" w:rsidRPr="00322FFD" w:rsidRDefault="00C01DAA" w:rsidP="00C01DAA">
            <w:pPr>
              <w:tabs>
                <w:tab w:val="left" w:pos="426"/>
              </w:tabs>
              <w:suppressAutoHyphens/>
              <w:spacing w:line="276" w:lineRule="auto"/>
              <w:ind w:firstLine="1856"/>
              <w:rPr>
                <w:b/>
                <w:sz w:val="22"/>
                <w:szCs w:val="22"/>
              </w:rPr>
            </w:pPr>
            <w:r w:rsidRPr="00322FFD">
              <w:rPr>
                <w:b/>
                <w:sz w:val="22"/>
                <w:szCs w:val="22"/>
              </w:rPr>
              <w:t>M.O’/МП</w:t>
            </w:r>
          </w:p>
        </w:tc>
      </w:tr>
    </w:tbl>
    <w:p w:rsidR="00C01DAA" w:rsidRPr="00C01DAA" w:rsidRDefault="00C01DAA" w:rsidP="008368F9">
      <w:pPr>
        <w:ind w:left="-851"/>
        <w:jc w:val="both"/>
        <w:rPr>
          <w:b/>
          <w:bCs/>
          <w:sz w:val="22"/>
          <w:szCs w:val="22"/>
        </w:rPr>
      </w:pPr>
    </w:p>
    <w:p w:rsidR="00476B18" w:rsidRDefault="00476B18" w:rsidP="00A0620B">
      <w:pPr>
        <w:jc w:val="both"/>
        <w:rPr>
          <w:b/>
          <w:bCs/>
          <w:sz w:val="22"/>
          <w:szCs w:val="22"/>
        </w:rPr>
      </w:pPr>
    </w:p>
    <w:tbl>
      <w:tblPr>
        <w:tblW w:w="0" w:type="auto"/>
        <w:tblLook w:val="04A0" w:firstRow="1" w:lastRow="0" w:firstColumn="1" w:lastColumn="0" w:noHBand="0" w:noVBand="1"/>
      </w:tblPr>
      <w:tblGrid>
        <w:gridCol w:w="9354"/>
      </w:tblGrid>
      <w:tr w:rsidR="00C01DAA" w:rsidRPr="00C01DAA" w:rsidTr="00C01DAA">
        <w:trPr>
          <w:trHeight w:val="278"/>
        </w:trPr>
        <w:tc>
          <w:tcPr>
            <w:tcW w:w="9354" w:type="dxa"/>
            <w:shd w:val="clear" w:color="auto" w:fill="auto"/>
          </w:tcPr>
          <w:p w:rsidR="00C01DAA" w:rsidRDefault="00C01DAA" w:rsidP="00C01DAA">
            <w:pPr>
              <w:pStyle w:val="af2"/>
              <w:spacing w:line="259" w:lineRule="auto"/>
              <w:jc w:val="right"/>
              <w:rPr>
                <w:i/>
                <w:color w:val="000000"/>
                <w:sz w:val="22"/>
                <w:szCs w:val="22"/>
                <w:lang w:val="en-US" w:bidi="en-US"/>
              </w:rPr>
            </w:pPr>
            <w:r w:rsidRPr="00C01DAA">
              <w:rPr>
                <w:i/>
                <w:color w:val="000000"/>
                <w:sz w:val="22"/>
                <w:szCs w:val="22"/>
                <w:lang w:val="uz-Latn-UZ"/>
              </w:rPr>
              <w:lastRenderedPageBreak/>
              <w:t>20_____ yil “____”___________dagi</w:t>
            </w:r>
            <w:r w:rsidRPr="00FE2D7B">
              <w:rPr>
                <w:i/>
                <w:color w:val="000000"/>
                <w:sz w:val="22"/>
                <w:szCs w:val="22"/>
                <w:lang w:val="en-US" w:bidi="en-US"/>
              </w:rPr>
              <w:t xml:space="preserve"> </w:t>
            </w:r>
          </w:p>
          <w:p w:rsidR="00C01DAA" w:rsidRPr="00C01DAA" w:rsidRDefault="00C01DAA" w:rsidP="00C01DAA">
            <w:pPr>
              <w:pStyle w:val="af2"/>
              <w:spacing w:line="259" w:lineRule="auto"/>
              <w:jc w:val="right"/>
              <w:rPr>
                <w:i/>
                <w:color w:val="000000"/>
                <w:sz w:val="22"/>
                <w:szCs w:val="22"/>
                <w:lang w:val="uz-Latn-UZ"/>
              </w:rPr>
            </w:pPr>
            <w:r w:rsidRPr="00C01DAA">
              <w:rPr>
                <w:i/>
                <w:color w:val="000000"/>
                <w:sz w:val="22"/>
                <w:szCs w:val="22"/>
                <w:lang w:val="uz-Latn-UZ"/>
              </w:rPr>
              <w:t>____D/2</w:t>
            </w:r>
            <w:r w:rsidR="004063C6" w:rsidRPr="006424D7">
              <w:rPr>
                <w:i/>
                <w:color w:val="000000"/>
                <w:sz w:val="22"/>
                <w:szCs w:val="22"/>
                <w:lang w:val="en-US"/>
              </w:rPr>
              <w:t>6</w:t>
            </w:r>
            <w:r w:rsidRPr="00C01DAA">
              <w:rPr>
                <w:i/>
                <w:color w:val="000000"/>
                <w:sz w:val="22"/>
                <w:szCs w:val="22"/>
                <w:lang w:val="uz-Latn-UZ"/>
              </w:rPr>
              <w:t xml:space="preserve">/DUZ-sonli </w:t>
            </w:r>
            <w:r w:rsidRPr="00C01DAA">
              <w:rPr>
                <w:i/>
                <w:color w:val="000000"/>
                <w:sz w:val="22"/>
                <w:szCs w:val="22"/>
                <w:lang w:val="en-US"/>
              </w:rPr>
              <w:t>shartnomaga</w:t>
            </w:r>
            <w:r w:rsidRPr="00C01DAA">
              <w:rPr>
                <w:i/>
                <w:color w:val="000000"/>
                <w:sz w:val="22"/>
                <w:szCs w:val="22"/>
                <w:lang w:val="uz-Latn-UZ"/>
              </w:rPr>
              <w:t xml:space="preserve"> </w:t>
            </w:r>
          </w:p>
          <w:p w:rsidR="00C01DAA" w:rsidRPr="00C01DAA" w:rsidRDefault="00C01DAA" w:rsidP="00C01DAA">
            <w:pPr>
              <w:pStyle w:val="af2"/>
              <w:spacing w:line="259" w:lineRule="auto"/>
              <w:ind w:left="7080" w:firstLine="1164"/>
              <w:rPr>
                <w:i/>
                <w:color w:val="000000"/>
                <w:sz w:val="22"/>
                <w:szCs w:val="22"/>
                <w:lang w:val="uz-Latn-UZ"/>
              </w:rPr>
            </w:pPr>
            <w:r>
              <w:rPr>
                <w:i/>
                <w:color w:val="000000"/>
                <w:sz w:val="22"/>
                <w:szCs w:val="22"/>
              </w:rPr>
              <w:t>2</w:t>
            </w:r>
            <w:r w:rsidRPr="00C01DAA">
              <w:rPr>
                <w:i/>
                <w:color w:val="000000"/>
                <w:sz w:val="22"/>
                <w:szCs w:val="22"/>
                <w:lang w:val="en-US"/>
              </w:rPr>
              <w:t>-ilova</w:t>
            </w:r>
          </w:p>
        </w:tc>
      </w:tr>
      <w:tr w:rsidR="00C01DAA" w:rsidRPr="00C01DAA" w:rsidTr="00C01DAA">
        <w:trPr>
          <w:trHeight w:val="278"/>
        </w:trPr>
        <w:tc>
          <w:tcPr>
            <w:tcW w:w="9354" w:type="dxa"/>
            <w:shd w:val="clear" w:color="auto" w:fill="auto"/>
          </w:tcPr>
          <w:p w:rsidR="00C01DAA" w:rsidRPr="00E50609" w:rsidRDefault="00C01DAA" w:rsidP="00C01DAA">
            <w:pPr>
              <w:pStyle w:val="af2"/>
              <w:spacing w:line="259" w:lineRule="auto"/>
              <w:ind w:left="7080" w:firstLine="313"/>
              <w:jc w:val="right"/>
              <w:rPr>
                <w:i/>
                <w:color w:val="000000"/>
                <w:sz w:val="22"/>
                <w:szCs w:val="22"/>
              </w:rPr>
            </w:pPr>
            <w:r>
              <w:rPr>
                <w:i/>
                <w:color w:val="000000"/>
                <w:sz w:val="22"/>
                <w:szCs w:val="22"/>
              </w:rPr>
              <w:t>Приложение №2</w:t>
            </w:r>
          </w:p>
          <w:p w:rsidR="00C01DAA" w:rsidRPr="00E50609" w:rsidRDefault="00C01DAA" w:rsidP="00C01DAA">
            <w:pPr>
              <w:pStyle w:val="af2"/>
              <w:spacing w:line="259" w:lineRule="auto"/>
              <w:jc w:val="right"/>
              <w:rPr>
                <w:i/>
                <w:color w:val="000000"/>
                <w:sz w:val="22"/>
                <w:szCs w:val="22"/>
              </w:rPr>
            </w:pPr>
            <w:r w:rsidRPr="00E50609">
              <w:rPr>
                <w:i/>
                <w:color w:val="000000"/>
                <w:sz w:val="22"/>
                <w:szCs w:val="22"/>
              </w:rPr>
              <w:t>к Договору №</w:t>
            </w:r>
            <w:r>
              <w:rPr>
                <w:i/>
                <w:color w:val="000000"/>
                <w:sz w:val="22"/>
                <w:szCs w:val="22"/>
              </w:rPr>
              <w:t>____Д/2</w:t>
            </w:r>
            <w:r w:rsidR="004063C6">
              <w:rPr>
                <w:i/>
                <w:color w:val="000000"/>
                <w:sz w:val="22"/>
                <w:szCs w:val="22"/>
              </w:rPr>
              <w:t>6</w:t>
            </w:r>
            <w:r w:rsidRPr="00E50609">
              <w:rPr>
                <w:i/>
                <w:color w:val="000000"/>
                <w:sz w:val="22"/>
                <w:szCs w:val="22"/>
              </w:rPr>
              <w:t>/ДУЗ</w:t>
            </w:r>
          </w:p>
          <w:p w:rsidR="00C01DAA" w:rsidRPr="00C01DAA" w:rsidRDefault="00C01DAA" w:rsidP="004063C6">
            <w:pPr>
              <w:pStyle w:val="af2"/>
              <w:spacing w:line="259" w:lineRule="auto"/>
              <w:jc w:val="right"/>
              <w:rPr>
                <w:i/>
                <w:color w:val="000000"/>
                <w:sz w:val="22"/>
                <w:szCs w:val="22"/>
                <w:lang w:val="uz-Latn-UZ"/>
              </w:rPr>
            </w:pPr>
            <w:r w:rsidRPr="00E50609">
              <w:rPr>
                <w:i/>
                <w:color w:val="000000"/>
                <w:sz w:val="22"/>
                <w:szCs w:val="22"/>
              </w:rPr>
              <w:t>от «</w:t>
            </w:r>
            <w:r>
              <w:rPr>
                <w:i/>
                <w:color w:val="000000"/>
                <w:sz w:val="22"/>
                <w:szCs w:val="22"/>
              </w:rPr>
              <w:t>_____</w:t>
            </w:r>
            <w:r w:rsidRPr="00E50609">
              <w:rPr>
                <w:i/>
                <w:color w:val="000000"/>
                <w:sz w:val="22"/>
                <w:szCs w:val="22"/>
              </w:rPr>
              <w:t xml:space="preserve">» </w:t>
            </w:r>
            <w:r>
              <w:rPr>
                <w:i/>
                <w:color w:val="000000"/>
                <w:sz w:val="22"/>
                <w:szCs w:val="22"/>
              </w:rPr>
              <w:t>__________ 202</w:t>
            </w:r>
            <w:r w:rsidR="004063C6">
              <w:rPr>
                <w:i/>
                <w:color w:val="000000"/>
                <w:sz w:val="22"/>
                <w:szCs w:val="22"/>
              </w:rPr>
              <w:t>6</w:t>
            </w:r>
            <w:r w:rsidRPr="00E50609">
              <w:rPr>
                <w:i/>
                <w:color w:val="000000"/>
                <w:sz w:val="22"/>
                <w:szCs w:val="22"/>
              </w:rPr>
              <w:t>г.</w:t>
            </w:r>
          </w:p>
        </w:tc>
      </w:tr>
    </w:tbl>
    <w:p w:rsidR="005551C8" w:rsidRPr="00901171" w:rsidRDefault="005551C8" w:rsidP="008368F9">
      <w:pPr>
        <w:ind w:left="-851"/>
        <w:jc w:val="both"/>
        <w:rPr>
          <w:b/>
          <w:sz w:val="22"/>
          <w:szCs w:val="22"/>
        </w:rPr>
      </w:pPr>
    </w:p>
    <w:p w:rsidR="005551C8" w:rsidRPr="0060349F" w:rsidRDefault="0060349F" w:rsidP="00CF4175">
      <w:pPr>
        <w:pStyle w:val="af0"/>
        <w:overflowPunct w:val="0"/>
        <w:autoSpaceDE w:val="0"/>
        <w:autoSpaceDN w:val="0"/>
        <w:adjustRightInd w:val="0"/>
        <w:spacing w:after="0" w:line="240" w:lineRule="auto"/>
        <w:ind w:left="-851" w:firstLine="709"/>
        <w:jc w:val="center"/>
        <w:textAlignment w:val="baseline"/>
        <w:rPr>
          <w:rFonts w:ascii="Times New Roman" w:hAnsi="Times New Roman"/>
          <w:b/>
          <w:snapToGrid w:val="0"/>
        </w:rPr>
      </w:pPr>
      <w:r w:rsidRPr="00CF4175">
        <w:rPr>
          <w:rFonts w:ascii="Times New Roman" w:hAnsi="Times New Roman"/>
          <w:b/>
          <w:sz w:val="24"/>
          <w:szCs w:val="24"/>
        </w:rPr>
        <w:t xml:space="preserve">Ta’mirlanishi va texnik xizmat ko‘rsatilishi lozim bo‘lgan asbob-uskunalar joylashgan manzillar: </w:t>
      </w:r>
      <w:r w:rsidR="00491306" w:rsidRPr="00CF4175">
        <w:rPr>
          <w:rFonts w:ascii="Times New Roman" w:hAnsi="Times New Roman"/>
          <w:b/>
          <w:sz w:val="24"/>
          <w:szCs w:val="24"/>
        </w:rPr>
        <w:t>Адреса размещения Оборудования, подлежащего ремонту и ТО</w:t>
      </w:r>
      <w:r w:rsidR="005551C8" w:rsidRPr="0060349F">
        <w:rPr>
          <w:rFonts w:ascii="Times New Roman" w:hAnsi="Times New Roman"/>
          <w:b/>
          <w:snapToGrid w:val="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20"/>
        <w:gridCol w:w="5129"/>
        <w:gridCol w:w="20"/>
      </w:tblGrid>
      <w:tr w:rsidR="00430A2C" w:rsidRPr="00B4373D" w:rsidTr="00430A2C">
        <w:trPr>
          <w:trHeight w:val="330"/>
        </w:trPr>
        <w:tc>
          <w:tcPr>
            <w:tcW w:w="2365" w:type="pct"/>
            <w:vMerge w:val="restart"/>
            <w:tcMar>
              <w:top w:w="0" w:type="dxa"/>
              <w:left w:w="108" w:type="dxa"/>
              <w:bottom w:w="0" w:type="dxa"/>
              <w:right w:w="108" w:type="dxa"/>
            </w:tcMar>
            <w:vAlign w:val="center"/>
            <w:hideMark/>
          </w:tcPr>
          <w:p w:rsidR="00430A2C" w:rsidRPr="00B4373D" w:rsidRDefault="00430A2C" w:rsidP="009D1AF6">
            <w:pPr>
              <w:jc w:val="center"/>
              <w:rPr>
                <w:b/>
                <w:bCs/>
              </w:rPr>
            </w:pPr>
            <w:r w:rsidRPr="00B4373D">
              <w:rPr>
                <w:b/>
                <w:bCs/>
              </w:rPr>
              <w:t>Офисы продаж и обслуживания</w:t>
            </w:r>
          </w:p>
        </w:tc>
        <w:tc>
          <w:tcPr>
            <w:tcW w:w="2625" w:type="pct"/>
            <w:vMerge w:val="restart"/>
            <w:tcMar>
              <w:top w:w="0" w:type="dxa"/>
              <w:left w:w="108" w:type="dxa"/>
              <w:bottom w:w="0" w:type="dxa"/>
              <w:right w:w="108" w:type="dxa"/>
            </w:tcMar>
            <w:vAlign w:val="center"/>
            <w:hideMark/>
          </w:tcPr>
          <w:p w:rsidR="00430A2C" w:rsidRPr="00B4373D" w:rsidRDefault="00430A2C" w:rsidP="009D1AF6">
            <w:pPr>
              <w:jc w:val="center"/>
              <w:rPr>
                <w:b/>
                <w:bCs/>
              </w:rPr>
            </w:pPr>
            <w:r w:rsidRPr="00B4373D">
              <w:rPr>
                <w:b/>
                <w:bCs/>
              </w:rPr>
              <w:t>Адрес</w:t>
            </w:r>
          </w:p>
        </w:tc>
        <w:tc>
          <w:tcPr>
            <w:tcW w:w="10" w:type="pct"/>
            <w:vAlign w:val="center"/>
            <w:hideMark/>
          </w:tcPr>
          <w:p w:rsidR="00430A2C" w:rsidRPr="00B4373D" w:rsidRDefault="00430A2C" w:rsidP="009D1AF6">
            <w:pPr>
              <w:rPr>
                <w:b/>
                <w:bCs/>
              </w:rPr>
            </w:pPr>
          </w:p>
        </w:tc>
      </w:tr>
      <w:tr w:rsidR="00430A2C" w:rsidRPr="00B4373D" w:rsidTr="00430A2C">
        <w:trPr>
          <w:trHeight w:val="60"/>
        </w:trPr>
        <w:tc>
          <w:tcPr>
            <w:tcW w:w="2365" w:type="pct"/>
            <w:vMerge/>
            <w:vAlign w:val="center"/>
            <w:hideMark/>
          </w:tcPr>
          <w:p w:rsidR="00430A2C" w:rsidRPr="00B4373D" w:rsidRDefault="00430A2C" w:rsidP="009D1AF6">
            <w:pPr>
              <w:rPr>
                <w:b/>
                <w:bCs/>
              </w:rPr>
            </w:pPr>
          </w:p>
        </w:tc>
        <w:tc>
          <w:tcPr>
            <w:tcW w:w="2625" w:type="pct"/>
            <w:vMerge/>
            <w:vAlign w:val="center"/>
            <w:hideMark/>
          </w:tcPr>
          <w:p w:rsidR="00430A2C" w:rsidRPr="00B4373D" w:rsidRDefault="00430A2C" w:rsidP="009D1AF6">
            <w:pPr>
              <w:rPr>
                <w:b/>
                <w:bCs/>
              </w:rPr>
            </w:pPr>
          </w:p>
        </w:tc>
        <w:tc>
          <w:tcPr>
            <w:tcW w:w="10" w:type="pct"/>
            <w:vAlign w:val="center"/>
            <w:hideMark/>
          </w:tcPr>
          <w:p w:rsidR="00430A2C" w:rsidRPr="00B4373D" w:rsidRDefault="00430A2C" w:rsidP="009D1AF6"/>
        </w:tc>
      </w:tr>
      <w:tr w:rsidR="00430A2C" w:rsidRPr="00B4373D" w:rsidTr="00430A2C">
        <w:trPr>
          <w:trHeight w:val="630"/>
        </w:trPr>
        <w:tc>
          <w:tcPr>
            <w:tcW w:w="2365" w:type="pct"/>
            <w:tcMar>
              <w:top w:w="0" w:type="dxa"/>
              <w:left w:w="108" w:type="dxa"/>
              <w:bottom w:w="0" w:type="dxa"/>
              <w:right w:w="108" w:type="dxa"/>
            </w:tcMar>
            <w:vAlign w:val="center"/>
          </w:tcPr>
          <w:p w:rsidR="00430A2C" w:rsidRPr="00B4373D" w:rsidRDefault="00430A2C" w:rsidP="00C01DAA">
            <w:pPr>
              <w:jc w:val="center"/>
            </w:pPr>
            <w:r w:rsidRPr="000B7789">
              <w:t>Центр обслуживания в г.Ташкенте, офис №1</w:t>
            </w:r>
          </w:p>
        </w:tc>
        <w:tc>
          <w:tcPr>
            <w:tcW w:w="2625" w:type="pct"/>
            <w:tcMar>
              <w:top w:w="0" w:type="dxa"/>
              <w:left w:w="108" w:type="dxa"/>
              <w:bottom w:w="0" w:type="dxa"/>
              <w:right w:w="108" w:type="dxa"/>
            </w:tcMar>
            <w:vAlign w:val="center"/>
          </w:tcPr>
          <w:p w:rsidR="00430A2C" w:rsidRPr="00B4373D" w:rsidRDefault="00141F76" w:rsidP="00C01DAA">
            <w:pPr>
              <w:jc w:val="center"/>
            </w:pPr>
            <w:hyperlink r:id="rId7" w:tgtFrame="_blank" w:history="1">
              <w:r w:rsidR="00430A2C" w:rsidRPr="00523C53">
                <w:rPr>
                  <w:u w:val="single"/>
                </w:rPr>
                <w:t>г.Ташкент, Юнусабадский район, проспект Амира Темура, 24</w:t>
              </w:r>
            </w:hyperlink>
          </w:p>
        </w:tc>
        <w:tc>
          <w:tcPr>
            <w:tcW w:w="10" w:type="pct"/>
            <w:vAlign w:val="center"/>
            <w:hideMark/>
          </w:tcPr>
          <w:p w:rsidR="00430A2C" w:rsidRPr="00B4373D" w:rsidRDefault="00430A2C" w:rsidP="00C01DAA"/>
        </w:tc>
      </w:tr>
      <w:tr w:rsidR="00430A2C" w:rsidRPr="00B4373D" w:rsidTr="00430A2C">
        <w:trPr>
          <w:trHeight w:val="630"/>
        </w:trPr>
        <w:tc>
          <w:tcPr>
            <w:tcW w:w="2365" w:type="pct"/>
            <w:tcMar>
              <w:top w:w="0" w:type="dxa"/>
              <w:left w:w="108" w:type="dxa"/>
              <w:bottom w:w="0" w:type="dxa"/>
              <w:right w:w="108" w:type="dxa"/>
            </w:tcMar>
            <w:vAlign w:val="center"/>
          </w:tcPr>
          <w:p w:rsidR="00430A2C" w:rsidRPr="00B4373D" w:rsidRDefault="00430A2C" w:rsidP="00C01DAA">
            <w:pPr>
              <w:jc w:val="center"/>
            </w:pPr>
            <w:r w:rsidRPr="000B7789">
              <w:t>Центр обслуживания в г.Ташкенте, офис №2</w:t>
            </w:r>
          </w:p>
        </w:tc>
        <w:tc>
          <w:tcPr>
            <w:tcW w:w="2625" w:type="pct"/>
            <w:tcMar>
              <w:top w:w="0" w:type="dxa"/>
              <w:left w:w="108" w:type="dxa"/>
              <w:bottom w:w="0" w:type="dxa"/>
              <w:right w:w="108" w:type="dxa"/>
            </w:tcMar>
            <w:vAlign w:val="center"/>
          </w:tcPr>
          <w:p w:rsidR="00430A2C" w:rsidRPr="00B4373D" w:rsidRDefault="00141F76" w:rsidP="00C01DAA">
            <w:pPr>
              <w:jc w:val="center"/>
            </w:pPr>
            <w:hyperlink r:id="rId8" w:tgtFrame="_blank" w:history="1">
              <w:r w:rsidR="00430A2C" w:rsidRPr="00523C53">
                <w:rPr>
                  <w:u w:val="single"/>
                </w:rPr>
                <w:t>г.Ташкент, Шайхонтохурский район, ул.Лабзак, дом 1а</w:t>
              </w:r>
            </w:hyperlink>
          </w:p>
        </w:tc>
        <w:tc>
          <w:tcPr>
            <w:tcW w:w="10" w:type="pct"/>
            <w:vAlign w:val="center"/>
            <w:hideMark/>
          </w:tcPr>
          <w:p w:rsidR="00430A2C" w:rsidRPr="00B4373D" w:rsidRDefault="00430A2C" w:rsidP="00C01DAA"/>
        </w:tc>
      </w:tr>
      <w:tr w:rsidR="00430A2C" w:rsidRPr="00B4373D" w:rsidTr="00430A2C">
        <w:trPr>
          <w:trHeight w:val="630"/>
        </w:trPr>
        <w:tc>
          <w:tcPr>
            <w:tcW w:w="2365" w:type="pct"/>
            <w:shd w:val="clear" w:color="auto" w:fill="FFFFFF" w:themeFill="background1"/>
            <w:tcMar>
              <w:top w:w="0" w:type="dxa"/>
              <w:left w:w="108" w:type="dxa"/>
              <w:bottom w:w="0" w:type="dxa"/>
              <w:right w:w="108" w:type="dxa"/>
            </w:tcMar>
            <w:vAlign w:val="center"/>
          </w:tcPr>
          <w:p w:rsidR="00430A2C" w:rsidRPr="00B4373D" w:rsidRDefault="00430A2C" w:rsidP="00C01DAA">
            <w:pPr>
              <w:jc w:val="center"/>
            </w:pPr>
            <w:r w:rsidRPr="000B7789">
              <w:t>Офис продаж и обслуживания в г.Ташкенте </w:t>
            </w:r>
          </w:p>
        </w:tc>
        <w:tc>
          <w:tcPr>
            <w:tcW w:w="2625" w:type="pct"/>
            <w:shd w:val="clear" w:color="auto" w:fill="FFFFFF" w:themeFill="background1"/>
            <w:tcMar>
              <w:top w:w="0" w:type="dxa"/>
              <w:left w:w="108" w:type="dxa"/>
              <w:bottom w:w="0" w:type="dxa"/>
              <w:right w:w="108" w:type="dxa"/>
            </w:tcMar>
            <w:vAlign w:val="center"/>
          </w:tcPr>
          <w:p w:rsidR="00430A2C" w:rsidRPr="00B4373D" w:rsidRDefault="00141F76" w:rsidP="00C01DAA">
            <w:pPr>
              <w:jc w:val="center"/>
            </w:pPr>
            <w:hyperlink r:id="rId9" w:history="1">
              <w:r w:rsidR="00430A2C" w:rsidRPr="00523C53">
                <w:rPr>
                  <w:u w:val="single"/>
                </w:rPr>
                <w:t>г.Ташкент, Шайхантахурский район, Алмазарская МСГ, ул. Батыра Закирова, дом 7. (ТРЦ Tashkent City Mall)</w:t>
              </w:r>
            </w:hyperlink>
          </w:p>
        </w:tc>
        <w:tc>
          <w:tcPr>
            <w:tcW w:w="10" w:type="pct"/>
            <w:vAlign w:val="center"/>
            <w:hideMark/>
          </w:tcPr>
          <w:p w:rsidR="00430A2C" w:rsidRPr="00B4373D" w:rsidRDefault="00430A2C" w:rsidP="00C01DAA"/>
        </w:tc>
      </w:tr>
      <w:tr w:rsidR="00430A2C" w:rsidRPr="00B4373D" w:rsidTr="00430A2C">
        <w:trPr>
          <w:trHeight w:val="1260"/>
        </w:trPr>
        <w:tc>
          <w:tcPr>
            <w:tcW w:w="2365" w:type="pct"/>
            <w:shd w:val="clear" w:color="auto" w:fill="FFFFFF" w:themeFill="background1"/>
            <w:tcMar>
              <w:top w:w="0" w:type="dxa"/>
              <w:left w:w="108" w:type="dxa"/>
              <w:bottom w:w="0" w:type="dxa"/>
              <w:right w:w="108" w:type="dxa"/>
            </w:tcMar>
            <w:vAlign w:val="center"/>
          </w:tcPr>
          <w:p w:rsidR="00430A2C" w:rsidRPr="00B4373D" w:rsidRDefault="00430A2C" w:rsidP="00C01DAA">
            <w:pPr>
              <w:jc w:val="center"/>
            </w:pPr>
            <w:r w:rsidRPr="000B7789">
              <w:t>Офис продаж и обслуживания в г.Ташкенте</w:t>
            </w:r>
          </w:p>
        </w:tc>
        <w:tc>
          <w:tcPr>
            <w:tcW w:w="2625" w:type="pct"/>
            <w:shd w:val="clear" w:color="auto" w:fill="FFFFFF" w:themeFill="background1"/>
            <w:tcMar>
              <w:top w:w="0" w:type="dxa"/>
              <w:left w:w="108" w:type="dxa"/>
              <w:bottom w:w="0" w:type="dxa"/>
              <w:right w:w="108" w:type="dxa"/>
            </w:tcMar>
            <w:vAlign w:val="center"/>
          </w:tcPr>
          <w:p w:rsidR="00430A2C" w:rsidRPr="00B4373D" w:rsidRDefault="00141F76" w:rsidP="00C01DAA">
            <w:pPr>
              <w:jc w:val="center"/>
            </w:pPr>
            <w:hyperlink r:id="rId10" w:tgtFrame="_blank" w:history="1">
              <w:r w:rsidR="00430A2C" w:rsidRPr="00523C53">
                <w:rPr>
                  <w:u w:val="single"/>
                </w:rPr>
                <w:t>г.Ташкент, Шайхонтохурский район, ул.Коратош, дом 5 "А" (Ориентир ТРЦ Самарканд Дарвоза)</w:t>
              </w:r>
            </w:hyperlink>
          </w:p>
        </w:tc>
        <w:tc>
          <w:tcPr>
            <w:tcW w:w="10" w:type="pct"/>
            <w:vAlign w:val="center"/>
            <w:hideMark/>
          </w:tcPr>
          <w:p w:rsidR="00430A2C" w:rsidRPr="00B4373D" w:rsidRDefault="00430A2C" w:rsidP="00C01DAA"/>
        </w:tc>
      </w:tr>
      <w:tr w:rsidR="00430A2C" w:rsidRPr="00B4373D" w:rsidTr="00430A2C">
        <w:trPr>
          <w:trHeight w:val="945"/>
        </w:trPr>
        <w:tc>
          <w:tcPr>
            <w:tcW w:w="2365" w:type="pct"/>
            <w:shd w:val="clear" w:color="auto" w:fill="FFFFFF" w:themeFill="background1"/>
            <w:tcMar>
              <w:top w:w="0" w:type="dxa"/>
              <w:left w:w="108" w:type="dxa"/>
              <w:bottom w:w="0" w:type="dxa"/>
              <w:right w:w="108" w:type="dxa"/>
            </w:tcMar>
            <w:vAlign w:val="center"/>
          </w:tcPr>
          <w:p w:rsidR="00430A2C" w:rsidRPr="00B4373D" w:rsidRDefault="00430A2C" w:rsidP="00C01DAA">
            <w:pPr>
              <w:jc w:val="center"/>
            </w:pPr>
            <w:r w:rsidRPr="000B7789">
              <w:t>Офис продаж и обслуживания в г.Ташкенте</w:t>
            </w:r>
          </w:p>
        </w:tc>
        <w:tc>
          <w:tcPr>
            <w:tcW w:w="2625" w:type="pct"/>
            <w:shd w:val="clear" w:color="auto" w:fill="FFFFFF" w:themeFill="background1"/>
            <w:tcMar>
              <w:top w:w="0" w:type="dxa"/>
              <w:left w:w="108" w:type="dxa"/>
              <w:bottom w:w="0" w:type="dxa"/>
              <w:right w:w="108" w:type="dxa"/>
            </w:tcMar>
            <w:vAlign w:val="center"/>
          </w:tcPr>
          <w:p w:rsidR="00430A2C" w:rsidRPr="00B4373D" w:rsidRDefault="00141F76" w:rsidP="00C01DAA">
            <w:pPr>
              <w:jc w:val="center"/>
            </w:pPr>
            <w:hyperlink r:id="rId11" w:history="1">
              <w:r w:rsidR="00430A2C" w:rsidRPr="00523C53">
                <w:rPr>
                  <w:u w:val="single"/>
                </w:rPr>
                <w:t xml:space="preserve">г.Ташкент, Юнусабадский район, 11 квартал, улица Ахмад Дониш – 2 "Б" </w:t>
              </w:r>
              <w:r w:rsidR="00430A2C">
                <w:rPr>
                  <w:u w:val="single"/>
                </w:rPr>
                <w:br/>
              </w:r>
              <w:r w:rsidR="00430A2C" w:rsidRPr="00523C53">
                <w:rPr>
                  <w:u w:val="single"/>
                </w:rPr>
                <w:t>(Ориентир ТРЦ Мега планет, на первом этаже)</w:t>
              </w:r>
            </w:hyperlink>
          </w:p>
        </w:tc>
        <w:tc>
          <w:tcPr>
            <w:tcW w:w="10" w:type="pct"/>
            <w:vAlign w:val="center"/>
            <w:hideMark/>
          </w:tcPr>
          <w:p w:rsidR="00430A2C" w:rsidRPr="00B4373D" w:rsidRDefault="00430A2C" w:rsidP="00C01DAA"/>
        </w:tc>
      </w:tr>
      <w:tr w:rsidR="00430A2C" w:rsidRPr="00B4373D" w:rsidTr="00430A2C">
        <w:trPr>
          <w:trHeight w:val="945"/>
        </w:trPr>
        <w:tc>
          <w:tcPr>
            <w:tcW w:w="2365" w:type="pct"/>
            <w:vMerge w:val="restart"/>
            <w:shd w:val="clear" w:color="auto" w:fill="FFFFFF" w:themeFill="background1"/>
            <w:tcMar>
              <w:top w:w="0" w:type="dxa"/>
              <w:left w:w="108" w:type="dxa"/>
              <w:bottom w:w="0" w:type="dxa"/>
              <w:right w:w="108" w:type="dxa"/>
            </w:tcMar>
            <w:vAlign w:val="center"/>
          </w:tcPr>
          <w:p w:rsidR="00430A2C" w:rsidRPr="00B4373D" w:rsidRDefault="00430A2C" w:rsidP="00C01DAA">
            <w:pPr>
              <w:jc w:val="center"/>
            </w:pPr>
            <w:r w:rsidRPr="000B7789">
              <w:t> </w:t>
            </w:r>
          </w:p>
          <w:p w:rsidR="00430A2C" w:rsidRPr="00B4373D" w:rsidRDefault="00430A2C" w:rsidP="00C01DAA">
            <w:pPr>
              <w:jc w:val="center"/>
            </w:pPr>
            <w:r w:rsidRPr="000B7789">
              <w:t>Офис продаж и обслуживания в г.Ташкенте </w:t>
            </w:r>
          </w:p>
        </w:tc>
        <w:tc>
          <w:tcPr>
            <w:tcW w:w="2625" w:type="pct"/>
            <w:vMerge w:val="restart"/>
            <w:shd w:val="clear" w:color="auto" w:fill="FFFFFF" w:themeFill="background1"/>
            <w:tcMar>
              <w:top w:w="0" w:type="dxa"/>
              <w:left w:w="108" w:type="dxa"/>
              <w:bottom w:w="0" w:type="dxa"/>
              <w:right w:w="108" w:type="dxa"/>
            </w:tcMar>
            <w:vAlign w:val="center"/>
          </w:tcPr>
          <w:p w:rsidR="00430A2C" w:rsidRPr="00B4373D" w:rsidRDefault="00141F76">
            <w:pPr>
              <w:jc w:val="center"/>
            </w:pPr>
            <w:hyperlink r:id="rId12" w:tgtFrame="_blank" w:history="1">
              <w:r w:rsidR="00430A2C" w:rsidRPr="00523C53">
                <w:rPr>
                  <w:u w:val="single"/>
                </w:rPr>
                <w:t>г. Ташкент, Мирзо Улугбекский район, ул. М.Юсуф, 68 дом, 62 кв. (Ориентир: Автостоянка, ул. Дагестанская)</w:t>
              </w:r>
            </w:hyperlink>
          </w:p>
        </w:tc>
        <w:tc>
          <w:tcPr>
            <w:tcW w:w="10" w:type="pct"/>
            <w:vAlign w:val="center"/>
            <w:hideMark/>
          </w:tcPr>
          <w:p w:rsidR="00430A2C" w:rsidRPr="00B4373D" w:rsidRDefault="00430A2C" w:rsidP="00C01DAA"/>
        </w:tc>
      </w:tr>
      <w:tr w:rsidR="00430A2C" w:rsidRPr="00B4373D" w:rsidTr="00430A2C">
        <w:trPr>
          <w:trHeight w:val="80"/>
        </w:trPr>
        <w:tc>
          <w:tcPr>
            <w:tcW w:w="2365" w:type="pct"/>
            <w:vMerge/>
            <w:shd w:val="clear" w:color="auto" w:fill="FFFFFF" w:themeFill="background1"/>
            <w:tcMar>
              <w:top w:w="0" w:type="dxa"/>
              <w:left w:w="108" w:type="dxa"/>
              <w:bottom w:w="0" w:type="dxa"/>
              <w:right w:w="108" w:type="dxa"/>
            </w:tcMar>
            <w:vAlign w:val="center"/>
          </w:tcPr>
          <w:p w:rsidR="00430A2C" w:rsidRPr="00B4373D" w:rsidRDefault="00430A2C" w:rsidP="00C01DAA">
            <w:pPr>
              <w:jc w:val="center"/>
            </w:pPr>
          </w:p>
        </w:tc>
        <w:tc>
          <w:tcPr>
            <w:tcW w:w="2625" w:type="pct"/>
            <w:vMerge/>
            <w:shd w:val="clear" w:color="auto" w:fill="FFFFFF" w:themeFill="background1"/>
            <w:tcMar>
              <w:top w:w="0" w:type="dxa"/>
              <w:left w:w="108" w:type="dxa"/>
              <w:bottom w:w="0" w:type="dxa"/>
              <w:right w:w="108" w:type="dxa"/>
            </w:tcMar>
            <w:vAlign w:val="center"/>
          </w:tcPr>
          <w:p w:rsidR="00430A2C" w:rsidRPr="00B4373D" w:rsidRDefault="00430A2C" w:rsidP="00C01DAA">
            <w:pPr>
              <w:jc w:val="center"/>
            </w:pPr>
          </w:p>
        </w:tc>
        <w:tc>
          <w:tcPr>
            <w:tcW w:w="10" w:type="pct"/>
            <w:vAlign w:val="center"/>
            <w:hideMark/>
          </w:tcPr>
          <w:p w:rsidR="00430A2C" w:rsidRPr="00B4373D" w:rsidRDefault="00430A2C" w:rsidP="00C01DAA"/>
        </w:tc>
      </w:tr>
      <w:tr w:rsidR="00430A2C" w:rsidRPr="00B4373D" w:rsidTr="00430A2C">
        <w:trPr>
          <w:trHeight w:val="945"/>
        </w:trPr>
        <w:tc>
          <w:tcPr>
            <w:tcW w:w="2365" w:type="pct"/>
            <w:shd w:val="clear" w:color="auto" w:fill="FFFFFF" w:themeFill="background1"/>
            <w:tcMar>
              <w:top w:w="0" w:type="dxa"/>
              <w:left w:w="108" w:type="dxa"/>
              <w:bottom w:w="0" w:type="dxa"/>
              <w:right w:w="108" w:type="dxa"/>
            </w:tcMar>
            <w:vAlign w:val="center"/>
          </w:tcPr>
          <w:p w:rsidR="00430A2C" w:rsidRPr="00B4373D" w:rsidRDefault="00430A2C" w:rsidP="00C01DAA">
            <w:pPr>
              <w:jc w:val="center"/>
            </w:pPr>
            <w:r w:rsidRPr="000B7789">
              <w:t>Офис продаж и обслуживания в г.Ташкенте</w:t>
            </w:r>
          </w:p>
        </w:tc>
        <w:tc>
          <w:tcPr>
            <w:tcW w:w="2625" w:type="pct"/>
            <w:shd w:val="clear" w:color="auto" w:fill="FFFFFF" w:themeFill="background1"/>
            <w:tcMar>
              <w:top w:w="0" w:type="dxa"/>
              <w:left w:w="108" w:type="dxa"/>
              <w:bottom w:w="0" w:type="dxa"/>
              <w:right w:w="108" w:type="dxa"/>
            </w:tcMar>
            <w:vAlign w:val="center"/>
          </w:tcPr>
          <w:p w:rsidR="00430A2C" w:rsidRPr="00B4373D" w:rsidRDefault="00141F76" w:rsidP="00C01DAA">
            <w:pPr>
              <w:jc w:val="center"/>
            </w:pPr>
            <w:hyperlink r:id="rId13" w:tgtFrame="_blank" w:history="1">
              <w:r w:rsidR="00430A2C" w:rsidRPr="00523C53">
                <w:rPr>
                  <w:u w:val="single"/>
                </w:rPr>
                <w:t>г.Ташкент, Чиланзарский район, 16 квартал, дом 15, кв. 65, (Ориентир метро Чиланзар, торговые ряды)</w:t>
              </w:r>
            </w:hyperlink>
          </w:p>
        </w:tc>
        <w:tc>
          <w:tcPr>
            <w:tcW w:w="10" w:type="pct"/>
            <w:vAlign w:val="center"/>
            <w:hideMark/>
          </w:tcPr>
          <w:p w:rsidR="00430A2C" w:rsidRPr="00B4373D" w:rsidRDefault="00430A2C" w:rsidP="00C01DAA"/>
        </w:tc>
      </w:tr>
      <w:tr w:rsidR="00430A2C" w:rsidRPr="00B4373D" w:rsidTr="00430A2C">
        <w:trPr>
          <w:trHeight w:val="630"/>
        </w:trPr>
        <w:tc>
          <w:tcPr>
            <w:tcW w:w="2365" w:type="pct"/>
            <w:shd w:val="clear" w:color="auto" w:fill="FFFFFF" w:themeFill="background1"/>
            <w:tcMar>
              <w:top w:w="0" w:type="dxa"/>
              <w:left w:w="108" w:type="dxa"/>
              <w:bottom w:w="0" w:type="dxa"/>
              <w:right w:w="108" w:type="dxa"/>
            </w:tcMar>
            <w:vAlign w:val="center"/>
          </w:tcPr>
          <w:p w:rsidR="00430A2C" w:rsidRPr="00B4373D" w:rsidRDefault="00430A2C" w:rsidP="00C01DAA">
            <w:pPr>
              <w:jc w:val="center"/>
            </w:pPr>
            <w:r w:rsidRPr="000B7789">
              <w:t>Офис продаж и обслуживания в г.Ташкенте</w:t>
            </w:r>
          </w:p>
        </w:tc>
        <w:tc>
          <w:tcPr>
            <w:tcW w:w="2625" w:type="pct"/>
            <w:shd w:val="clear" w:color="auto" w:fill="FFFFFF" w:themeFill="background1"/>
            <w:tcMar>
              <w:top w:w="0" w:type="dxa"/>
              <w:left w:w="108" w:type="dxa"/>
              <w:bottom w:w="0" w:type="dxa"/>
              <w:right w:w="108" w:type="dxa"/>
            </w:tcMar>
            <w:vAlign w:val="center"/>
          </w:tcPr>
          <w:p w:rsidR="00430A2C" w:rsidRPr="00B4373D" w:rsidRDefault="00141F76" w:rsidP="00C01DAA">
            <w:pPr>
              <w:jc w:val="center"/>
            </w:pPr>
            <w:hyperlink r:id="rId14" w:tgtFrame="_blank" w:history="1">
              <w:r w:rsidR="00430A2C" w:rsidRPr="00523C53">
                <w:rPr>
                  <w:u w:val="single"/>
                </w:rPr>
                <w:t>г. Ташкент, Алмазарский р-н, ул. Талабалар, дом.2 (Вуз.городок)</w:t>
              </w:r>
            </w:hyperlink>
          </w:p>
        </w:tc>
        <w:tc>
          <w:tcPr>
            <w:tcW w:w="10" w:type="pct"/>
            <w:vAlign w:val="center"/>
            <w:hideMark/>
          </w:tcPr>
          <w:p w:rsidR="00430A2C" w:rsidRPr="00B4373D" w:rsidRDefault="00430A2C" w:rsidP="00C01DAA"/>
        </w:tc>
      </w:tr>
      <w:tr w:rsidR="00430A2C" w:rsidRPr="00B4373D" w:rsidTr="00430A2C">
        <w:trPr>
          <w:trHeight w:val="600"/>
        </w:trPr>
        <w:tc>
          <w:tcPr>
            <w:tcW w:w="2365" w:type="pct"/>
            <w:shd w:val="clear" w:color="auto" w:fill="FFFFFF" w:themeFill="background1"/>
            <w:tcMar>
              <w:top w:w="0" w:type="dxa"/>
              <w:left w:w="108" w:type="dxa"/>
              <w:bottom w:w="0" w:type="dxa"/>
              <w:right w:w="108" w:type="dxa"/>
            </w:tcMar>
            <w:vAlign w:val="center"/>
          </w:tcPr>
          <w:p w:rsidR="00430A2C" w:rsidRPr="00B4373D" w:rsidRDefault="00430A2C" w:rsidP="00C01DAA">
            <w:pPr>
              <w:jc w:val="center"/>
            </w:pPr>
            <w:r w:rsidRPr="000B7789">
              <w:t>Офис продаж и обслуживания в г.Ташкенте</w:t>
            </w:r>
          </w:p>
        </w:tc>
        <w:tc>
          <w:tcPr>
            <w:tcW w:w="2625" w:type="pct"/>
            <w:shd w:val="clear" w:color="auto" w:fill="FFFFFF" w:themeFill="background1"/>
            <w:tcMar>
              <w:top w:w="0" w:type="dxa"/>
              <w:left w:w="108" w:type="dxa"/>
              <w:bottom w:w="0" w:type="dxa"/>
              <w:right w:w="108" w:type="dxa"/>
            </w:tcMar>
            <w:vAlign w:val="center"/>
          </w:tcPr>
          <w:p w:rsidR="00430A2C" w:rsidRPr="00B4373D" w:rsidRDefault="00141F76" w:rsidP="00430A2C">
            <w:pPr>
              <w:jc w:val="center"/>
            </w:pPr>
            <w:hyperlink r:id="rId15" w:tgtFrame="_blank" w:history="1">
              <w:r w:rsidR="00430A2C" w:rsidRPr="00523C53">
                <w:rPr>
                  <w:u w:val="single"/>
                </w:rPr>
                <w:t>г. Ташкент, Бектемирский район, ТКАД, дом № 17.</w:t>
              </w:r>
              <w:r w:rsidR="00430A2C">
                <w:rPr>
                  <w:u w:val="single"/>
                </w:rPr>
                <w:br/>
              </w:r>
              <w:r w:rsidR="00430A2C" w:rsidRPr="00523C53">
                <w:rPr>
                  <w:u w:val="single"/>
                </w:rPr>
                <w:t>(ТРЦ Compass, рынок Куйлюк)</w:t>
              </w:r>
            </w:hyperlink>
          </w:p>
        </w:tc>
        <w:tc>
          <w:tcPr>
            <w:tcW w:w="10" w:type="pct"/>
            <w:vAlign w:val="center"/>
            <w:hideMark/>
          </w:tcPr>
          <w:p w:rsidR="00430A2C" w:rsidRPr="00B4373D" w:rsidRDefault="00430A2C" w:rsidP="00C01DAA"/>
        </w:tc>
      </w:tr>
      <w:tr w:rsidR="00430A2C" w:rsidRPr="00B4373D" w:rsidTr="00430A2C">
        <w:trPr>
          <w:trHeight w:val="600"/>
        </w:trPr>
        <w:tc>
          <w:tcPr>
            <w:tcW w:w="2365" w:type="pct"/>
            <w:shd w:val="clear" w:color="auto" w:fill="FFFFFF" w:themeFill="background1"/>
            <w:tcMar>
              <w:top w:w="0" w:type="dxa"/>
              <w:left w:w="108" w:type="dxa"/>
              <w:bottom w:w="0" w:type="dxa"/>
              <w:right w:w="108" w:type="dxa"/>
            </w:tcMar>
            <w:vAlign w:val="center"/>
          </w:tcPr>
          <w:p w:rsidR="00430A2C" w:rsidRPr="000B7789" w:rsidRDefault="00430A2C" w:rsidP="00901907">
            <w:pPr>
              <w:jc w:val="center"/>
            </w:pPr>
            <w:r w:rsidRPr="000B7789">
              <w:t>Офис продаж и обслуживания в г.Ташкенте</w:t>
            </w:r>
          </w:p>
        </w:tc>
        <w:tc>
          <w:tcPr>
            <w:tcW w:w="2625" w:type="pct"/>
            <w:shd w:val="clear" w:color="auto" w:fill="FFFFFF" w:themeFill="background1"/>
            <w:tcMar>
              <w:top w:w="0" w:type="dxa"/>
              <w:left w:w="108" w:type="dxa"/>
              <w:bottom w:w="0" w:type="dxa"/>
              <w:right w:w="108" w:type="dxa"/>
            </w:tcMar>
            <w:vAlign w:val="center"/>
          </w:tcPr>
          <w:p w:rsidR="00430A2C" w:rsidRPr="00CF4175" w:rsidRDefault="00141F76" w:rsidP="00901907">
            <w:pPr>
              <w:jc w:val="center"/>
            </w:pPr>
            <w:hyperlink r:id="rId16" w:history="1">
              <w:r w:rsidR="00430A2C" w:rsidRPr="00523C53">
                <w:rPr>
                  <w:u w:val="single"/>
                </w:rPr>
                <w:t>    г. Ташкент, Юнусабадский район, пересечение улиц Амира Тимура и Ахмад Даниш, торговый ряд (остановка на рынке Универсам)</w:t>
              </w:r>
            </w:hyperlink>
          </w:p>
        </w:tc>
        <w:tc>
          <w:tcPr>
            <w:tcW w:w="10" w:type="pct"/>
            <w:vAlign w:val="center"/>
          </w:tcPr>
          <w:p w:rsidR="00430A2C" w:rsidRPr="00B4373D" w:rsidRDefault="00430A2C" w:rsidP="00901907"/>
        </w:tc>
      </w:tr>
      <w:tr w:rsidR="00430A2C" w:rsidRPr="00B4373D" w:rsidTr="00430A2C">
        <w:trPr>
          <w:trHeight w:val="600"/>
        </w:trPr>
        <w:tc>
          <w:tcPr>
            <w:tcW w:w="2365" w:type="pct"/>
            <w:shd w:val="clear" w:color="auto" w:fill="FFFFFF" w:themeFill="background1"/>
            <w:tcMar>
              <w:top w:w="0" w:type="dxa"/>
              <w:left w:w="108" w:type="dxa"/>
              <w:bottom w:w="0" w:type="dxa"/>
              <w:right w:w="108" w:type="dxa"/>
            </w:tcMar>
            <w:vAlign w:val="center"/>
          </w:tcPr>
          <w:p w:rsidR="00430A2C" w:rsidRPr="000B7789" w:rsidRDefault="00430A2C" w:rsidP="00901907">
            <w:pPr>
              <w:jc w:val="center"/>
            </w:pPr>
            <w:r w:rsidRPr="000B7789">
              <w:t>Офис продаж и обслуживания в г.Ташкенте</w:t>
            </w:r>
          </w:p>
        </w:tc>
        <w:tc>
          <w:tcPr>
            <w:tcW w:w="2625" w:type="pct"/>
            <w:shd w:val="clear" w:color="auto" w:fill="FFFFFF" w:themeFill="background1"/>
            <w:tcMar>
              <w:top w:w="0" w:type="dxa"/>
              <w:left w:w="108" w:type="dxa"/>
              <w:bottom w:w="0" w:type="dxa"/>
              <w:right w:w="108" w:type="dxa"/>
            </w:tcMar>
            <w:vAlign w:val="center"/>
          </w:tcPr>
          <w:p w:rsidR="00430A2C" w:rsidRDefault="00430A2C" w:rsidP="00901907">
            <w:pPr>
              <w:jc w:val="center"/>
            </w:pPr>
            <w:r>
              <w:t>г.Ташкент, Сергелинский район,МСГ Мехригиё, квартал 6, дом 49а (ориентир: Сергели дехкон бозори)</w:t>
            </w:r>
          </w:p>
        </w:tc>
        <w:tc>
          <w:tcPr>
            <w:tcW w:w="10" w:type="pct"/>
            <w:vAlign w:val="center"/>
          </w:tcPr>
          <w:p w:rsidR="00430A2C" w:rsidRPr="00B4373D" w:rsidRDefault="00430A2C" w:rsidP="00901907"/>
        </w:tc>
      </w:tr>
      <w:tr w:rsidR="00430A2C" w:rsidRPr="00B4373D" w:rsidTr="00430A2C">
        <w:trPr>
          <w:trHeight w:val="945"/>
        </w:trPr>
        <w:tc>
          <w:tcPr>
            <w:tcW w:w="2365" w:type="pct"/>
            <w:shd w:val="clear" w:color="auto" w:fill="FFFFFF" w:themeFill="background1"/>
            <w:tcMar>
              <w:top w:w="0" w:type="dxa"/>
              <w:left w:w="108" w:type="dxa"/>
              <w:bottom w:w="0" w:type="dxa"/>
              <w:right w:w="108" w:type="dxa"/>
            </w:tcMar>
            <w:vAlign w:val="center"/>
          </w:tcPr>
          <w:p w:rsidR="00430A2C" w:rsidRPr="00A01C40" w:rsidRDefault="00430A2C" w:rsidP="00A01C40">
            <w:pPr>
              <w:jc w:val="center"/>
              <w:rPr>
                <w:i/>
              </w:rPr>
            </w:pPr>
            <w:r w:rsidRPr="000B7789">
              <w:t>Офис продаж и обслуживания в г.</w:t>
            </w:r>
            <w:r>
              <w:t>Ангрене</w:t>
            </w:r>
          </w:p>
        </w:tc>
        <w:tc>
          <w:tcPr>
            <w:tcW w:w="2625" w:type="pct"/>
            <w:shd w:val="clear" w:color="auto" w:fill="FFFFFF" w:themeFill="background1"/>
            <w:tcMar>
              <w:top w:w="0" w:type="dxa"/>
              <w:left w:w="108" w:type="dxa"/>
              <w:bottom w:w="0" w:type="dxa"/>
              <w:right w:w="108" w:type="dxa"/>
            </w:tcMar>
            <w:vAlign w:val="center"/>
          </w:tcPr>
          <w:p w:rsidR="00430A2C" w:rsidRPr="00A01C40" w:rsidRDefault="00430A2C" w:rsidP="00A01C40">
            <w:pPr>
              <w:jc w:val="center"/>
            </w:pPr>
            <w:r>
              <w:t xml:space="preserve">г.Ангрен, ул. Алишера Навоий (автостоянка напротив супермаркета </w:t>
            </w:r>
            <w:r>
              <w:rPr>
                <w:lang w:val="en-US"/>
              </w:rPr>
              <w:t>KORZINKA</w:t>
            </w:r>
            <w:r w:rsidRPr="00A01C40">
              <w:t>)</w:t>
            </w:r>
          </w:p>
        </w:tc>
        <w:tc>
          <w:tcPr>
            <w:tcW w:w="10" w:type="pct"/>
            <w:vAlign w:val="center"/>
          </w:tcPr>
          <w:p w:rsidR="00430A2C" w:rsidRPr="00B4373D" w:rsidRDefault="00430A2C" w:rsidP="00901907"/>
        </w:tc>
      </w:tr>
      <w:tr w:rsidR="00430A2C" w:rsidRPr="00B4373D" w:rsidTr="00430A2C">
        <w:trPr>
          <w:trHeight w:val="831"/>
        </w:trPr>
        <w:tc>
          <w:tcPr>
            <w:tcW w:w="2365" w:type="pct"/>
            <w:tcMar>
              <w:top w:w="0" w:type="dxa"/>
              <w:left w:w="108" w:type="dxa"/>
              <w:bottom w:w="0" w:type="dxa"/>
              <w:right w:w="108" w:type="dxa"/>
            </w:tcMar>
            <w:vAlign w:val="center"/>
          </w:tcPr>
          <w:p w:rsidR="00430A2C" w:rsidRDefault="00430A2C" w:rsidP="00430A2C">
            <w:pPr>
              <w:jc w:val="center"/>
            </w:pPr>
            <w:r w:rsidRPr="00D63351">
              <w:t xml:space="preserve">Офис продаж и обслуживания в г.Андижане </w:t>
            </w:r>
          </w:p>
          <w:p w:rsidR="00430A2C" w:rsidRPr="00D63351" w:rsidRDefault="00430A2C" w:rsidP="00430A2C">
            <w:pPr>
              <w:jc w:val="center"/>
            </w:pPr>
            <w:r w:rsidRPr="00D63351">
              <w:t>(Эски шахар)</w:t>
            </w:r>
          </w:p>
        </w:tc>
        <w:tc>
          <w:tcPr>
            <w:tcW w:w="2625" w:type="pct"/>
            <w:tcMar>
              <w:top w:w="0" w:type="dxa"/>
              <w:left w:w="108" w:type="dxa"/>
              <w:bottom w:w="0" w:type="dxa"/>
              <w:right w:w="108" w:type="dxa"/>
            </w:tcMar>
            <w:vAlign w:val="center"/>
          </w:tcPr>
          <w:p w:rsidR="00430A2C" w:rsidRPr="00D63351" w:rsidRDefault="00430A2C" w:rsidP="00430A2C">
            <w:pPr>
              <w:jc w:val="center"/>
            </w:pPr>
            <w:r w:rsidRPr="00D63351">
              <w:t>Андижанская область, г.Андижан, проспект Мустакиллик (бывшая ул.Олтинкул), дом 5а (Ориентир: территория Старого города, рядом с зданием Андижанского областного филиала АК Халк банки)</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Pr="00D63351" w:rsidRDefault="00430A2C" w:rsidP="00430A2C">
            <w:pPr>
              <w:jc w:val="center"/>
            </w:pPr>
            <w:r w:rsidRPr="00D63351">
              <w:t>Офис продаж и обслуживания в г. Кургантепе</w:t>
            </w:r>
          </w:p>
        </w:tc>
        <w:tc>
          <w:tcPr>
            <w:tcW w:w="2625" w:type="pct"/>
            <w:tcMar>
              <w:top w:w="0" w:type="dxa"/>
              <w:left w:w="108" w:type="dxa"/>
              <w:bottom w:w="0" w:type="dxa"/>
              <w:right w:w="108" w:type="dxa"/>
            </w:tcMar>
            <w:vAlign w:val="center"/>
          </w:tcPr>
          <w:p w:rsidR="00430A2C" w:rsidRPr="00D63351" w:rsidRDefault="00430A2C" w:rsidP="00430A2C">
            <w:pPr>
              <w:jc w:val="center"/>
            </w:pPr>
            <w:r w:rsidRPr="00D63351">
              <w:t>Андижанская область, Кургантепинский район, г. Кургантепа, Шахрихонсой МСГ, ул. Шифокор, дом 71</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Pr="00D63351" w:rsidRDefault="00430A2C" w:rsidP="00430A2C">
            <w:pPr>
              <w:jc w:val="center"/>
            </w:pPr>
            <w:r w:rsidRPr="00D63351">
              <w:t>Офис продаж и обслуживания в г.Андижане</w:t>
            </w:r>
          </w:p>
        </w:tc>
        <w:tc>
          <w:tcPr>
            <w:tcW w:w="2625" w:type="pct"/>
            <w:tcMar>
              <w:top w:w="0" w:type="dxa"/>
              <w:left w:w="108" w:type="dxa"/>
              <w:bottom w:w="0" w:type="dxa"/>
              <w:right w:w="108" w:type="dxa"/>
            </w:tcMar>
            <w:vAlign w:val="center"/>
          </w:tcPr>
          <w:p w:rsidR="00430A2C" w:rsidRPr="00D63351" w:rsidRDefault="00430A2C" w:rsidP="00430A2C">
            <w:pPr>
              <w:jc w:val="center"/>
            </w:pPr>
            <w:r w:rsidRPr="00D63351">
              <w:t>Андижанская область, г. Андижан, ул. Бобуршох, дом 13в (Ориентир: рядом с кафе «Iris»)</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Pr="00D63351" w:rsidRDefault="00430A2C" w:rsidP="00430A2C">
            <w:pPr>
              <w:jc w:val="center"/>
            </w:pPr>
            <w:r w:rsidRPr="00D63351">
              <w:lastRenderedPageBreak/>
              <w:t>Офис продаж и обслуживания в г. Андижане</w:t>
            </w:r>
          </w:p>
        </w:tc>
        <w:tc>
          <w:tcPr>
            <w:tcW w:w="2625" w:type="pct"/>
            <w:tcMar>
              <w:top w:w="0" w:type="dxa"/>
              <w:left w:w="108" w:type="dxa"/>
              <w:bottom w:w="0" w:type="dxa"/>
              <w:right w:w="108" w:type="dxa"/>
            </w:tcMar>
            <w:vAlign w:val="center"/>
          </w:tcPr>
          <w:p w:rsidR="00430A2C" w:rsidRPr="00D63351" w:rsidRDefault="00430A2C" w:rsidP="00430A2C">
            <w:pPr>
              <w:jc w:val="center"/>
            </w:pPr>
            <w:r w:rsidRPr="00D63351">
              <w:t>Андижанская область, г. Андижан, ул.Ташкент (бывшая ул.Семашко), дом 3 (Ориентир: рядом с кафе «Ruboiy»)</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Pr="00D63351" w:rsidRDefault="00430A2C" w:rsidP="00430A2C">
            <w:pPr>
              <w:jc w:val="center"/>
            </w:pPr>
            <w:r w:rsidRPr="00D63351">
              <w:t>Офис продаж и обслуживания в г.Асака</w:t>
            </w:r>
          </w:p>
        </w:tc>
        <w:tc>
          <w:tcPr>
            <w:tcW w:w="2625" w:type="pct"/>
            <w:tcMar>
              <w:top w:w="0" w:type="dxa"/>
              <w:left w:w="108" w:type="dxa"/>
              <w:bottom w:w="0" w:type="dxa"/>
              <w:right w:w="108" w:type="dxa"/>
            </w:tcMar>
            <w:vAlign w:val="center"/>
          </w:tcPr>
          <w:p w:rsidR="00430A2C" w:rsidRPr="00D63351" w:rsidRDefault="00430A2C" w:rsidP="00430A2C">
            <w:pPr>
              <w:jc w:val="center"/>
            </w:pPr>
            <w:r w:rsidRPr="00D63351">
              <w:t>Андижанская область, г. Асака, ул. Умид (Ориентир: рядом с подземным пешеходным переходом и аптекой “Gulnora Farm”)</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Pr="00D63351" w:rsidRDefault="00430A2C" w:rsidP="00430A2C">
            <w:pPr>
              <w:jc w:val="center"/>
            </w:pPr>
            <w:r w:rsidRPr="00D63351">
              <w:t>Офис продаж и обслуживания в Булокбашинском районе</w:t>
            </w:r>
          </w:p>
        </w:tc>
        <w:tc>
          <w:tcPr>
            <w:tcW w:w="2625" w:type="pct"/>
            <w:tcMar>
              <w:top w:w="0" w:type="dxa"/>
              <w:left w:w="108" w:type="dxa"/>
              <w:bottom w:w="0" w:type="dxa"/>
              <w:right w:w="108" w:type="dxa"/>
            </w:tcMar>
            <w:vAlign w:val="center"/>
          </w:tcPr>
          <w:p w:rsidR="00430A2C" w:rsidRPr="00D63351" w:rsidRDefault="00430A2C" w:rsidP="00430A2C">
            <w:pPr>
              <w:jc w:val="center"/>
            </w:pPr>
            <w:r w:rsidRPr="00D63351">
              <w:t>Андижанская область, Булокбашинский район, Булокбоши КФЙ, ул. М.Исмоилий (Ориентир: рядом с аптекой “03”, напротив парка культуры и отдыха)</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Pr="00D63351" w:rsidRDefault="00430A2C" w:rsidP="00430A2C">
            <w:pPr>
              <w:jc w:val="center"/>
            </w:pPr>
            <w:r w:rsidRPr="00D63351">
              <w:t>Центр обслуживания в г.Бухара</w:t>
            </w:r>
          </w:p>
        </w:tc>
        <w:tc>
          <w:tcPr>
            <w:tcW w:w="2625" w:type="pct"/>
            <w:tcMar>
              <w:top w:w="0" w:type="dxa"/>
              <w:left w:w="108" w:type="dxa"/>
              <w:bottom w:w="0" w:type="dxa"/>
              <w:right w:w="108" w:type="dxa"/>
            </w:tcMar>
            <w:vAlign w:val="center"/>
          </w:tcPr>
          <w:p w:rsidR="00430A2C" w:rsidRPr="00D63351" w:rsidRDefault="00430A2C" w:rsidP="00430A2C">
            <w:pPr>
              <w:jc w:val="center"/>
            </w:pPr>
            <w:r w:rsidRPr="00D63351">
              <w:t>Бухарская область, г. Буха</w:t>
            </w:r>
            <w:r>
              <w:t xml:space="preserve">ра, </w:t>
            </w:r>
            <w:r>
              <w:br/>
              <w:t>ул. Хофиз Тониш Бухорий, д.10</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Pr="00D63351" w:rsidRDefault="00430A2C" w:rsidP="00430A2C">
            <w:pPr>
              <w:jc w:val="center"/>
            </w:pPr>
            <w:r w:rsidRPr="00D63351">
              <w:t>Офис продаж и обслуживания в г. Бухара</w:t>
            </w:r>
          </w:p>
        </w:tc>
        <w:tc>
          <w:tcPr>
            <w:tcW w:w="2625" w:type="pct"/>
            <w:tcMar>
              <w:top w:w="0" w:type="dxa"/>
              <w:left w:w="108" w:type="dxa"/>
              <w:bottom w:w="0" w:type="dxa"/>
              <w:right w:w="108" w:type="dxa"/>
            </w:tcMar>
            <w:vAlign w:val="center"/>
          </w:tcPr>
          <w:p w:rsidR="00430A2C" w:rsidRPr="00D63351" w:rsidRDefault="00430A2C" w:rsidP="00430A2C">
            <w:pPr>
              <w:jc w:val="center"/>
            </w:pPr>
            <w:r w:rsidRPr="00D63351">
              <w:t>Бухарская область, г.Бухара, ул.Ибн Сино, д.1</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Pr="00D63351" w:rsidRDefault="00430A2C" w:rsidP="00430A2C">
            <w:pPr>
              <w:jc w:val="center"/>
            </w:pPr>
            <w:r w:rsidRPr="00D63351">
              <w:t>Офис продаж и обслуживания в г.Гиждуване</w:t>
            </w:r>
          </w:p>
        </w:tc>
        <w:tc>
          <w:tcPr>
            <w:tcW w:w="2625" w:type="pct"/>
            <w:tcMar>
              <w:top w:w="0" w:type="dxa"/>
              <w:left w:w="108" w:type="dxa"/>
              <w:bottom w:w="0" w:type="dxa"/>
              <w:right w:w="108" w:type="dxa"/>
            </w:tcMar>
            <w:vAlign w:val="center"/>
          </w:tcPr>
          <w:p w:rsidR="00430A2C" w:rsidRPr="00D63351" w:rsidRDefault="00430A2C" w:rsidP="00430A2C">
            <w:pPr>
              <w:jc w:val="center"/>
            </w:pPr>
            <w:r w:rsidRPr="00D63351">
              <w:t>Бухарская область, г. Гиждуван ул. Ю.Хамадоний</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Pr="00D63351" w:rsidRDefault="00430A2C" w:rsidP="00430A2C">
            <w:pPr>
              <w:jc w:val="center"/>
            </w:pPr>
            <w:r w:rsidRPr="00D63351">
              <w:t>Центр обслуживания в г. Гулистане</w:t>
            </w:r>
          </w:p>
        </w:tc>
        <w:tc>
          <w:tcPr>
            <w:tcW w:w="2625" w:type="pct"/>
            <w:tcMar>
              <w:top w:w="0" w:type="dxa"/>
              <w:left w:w="108" w:type="dxa"/>
              <w:bottom w:w="0" w:type="dxa"/>
              <w:right w:w="108" w:type="dxa"/>
            </w:tcMar>
            <w:vAlign w:val="center"/>
          </w:tcPr>
          <w:p w:rsidR="00430A2C" w:rsidRPr="00D63351" w:rsidRDefault="00430A2C" w:rsidP="00430A2C">
            <w:pPr>
              <w:jc w:val="center"/>
            </w:pPr>
            <w:r w:rsidRPr="00D63351">
              <w:t>Сырдарьинская область, г. Гулистан, ул Бирлашган, д.68</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Pr="00D63351" w:rsidRDefault="00430A2C" w:rsidP="00430A2C">
            <w:pPr>
              <w:jc w:val="center"/>
            </w:pPr>
            <w:r w:rsidRPr="00D63351">
              <w:t>Центр обслуживания в г. Джизаке</w:t>
            </w:r>
          </w:p>
        </w:tc>
        <w:tc>
          <w:tcPr>
            <w:tcW w:w="2625" w:type="pct"/>
            <w:tcMar>
              <w:top w:w="0" w:type="dxa"/>
              <w:left w:w="108" w:type="dxa"/>
              <w:bottom w:w="0" w:type="dxa"/>
              <w:right w:w="108" w:type="dxa"/>
            </w:tcMar>
            <w:vAlign w:val="center"/>
          </w:tcPr>
          <w:p w:rsidR="00430A2C" w:rsidRPr="00D63351" w:rsidRDefault="00430A2C" w:rsidP="00430A2C">
            <w:pPr>
              <w:jc w:val="center"/>
            </w:pPr>
            <w:r w:rsidRPr="00D63351">
              <w:t>г.Джизак, махалля Сайлижой, проспект Ш.Рашидова, Центр поддержки предпринимателей 2 этаж</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Pr="00D63351" w:rsidRDefault="00430A2C" w:rsidP="00430A2C">
            <w:pPr>
              <w:jc w:val="center"/>
            </w:pPr>
            <w:r w:rsidRPr="00D63351">
              <w:t>Офис продаж и обслуживания в г. Джизаке</w:t>
            </w:r>
          </w:p>
        </w:tc>
        <w:tc>
          <w:tcPr>
            <w:tcW w:w="2625" w:type="pct"/>
            <w:tcMar>
              <w:top w:w="0" w:type="dxa"/>
              <w:left w:w="108" w:type="dxa"/>
              <w:bottom w:w="0" w:type="dxa"/>
              <w:right w:w="108" w:type="dxa"/>
            </w:tcMar>
            <w:vAlign w:val="center"/>
          </w:tcPr>
          <w:p w:rsidR="00430A2C" w:rsidRPr="00D63351" w:rsidRDefault="00430A2C" w:rsidP="00430A2C">
            <w:pPr>
              <w:jc w:val="center"/>
            </w:pPr>
            <w:r w:rsidRPr="00D63351">
              <w:t>Джизакская область, г. Джизак, проспект Ш.Рашидова (Ориентир: территория ТЦ “Зебо”)</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Pr="00D63351" w:rsidRDefault="00430A2C" w:rsidP="00430A2C">
            <w:pPr>
              <w:jc w:val="center"/>
            </w:pPr>
            <w:r w:rsidRPr="00D63351">
              <w:t>Центр обслуживания в г.Карши</w:t>
            </w:r>
          </w:p>
        </w:tc>
        <w:tc>
          <w:tcPr>
            <w:tcW w:w="2625" w:type="pct"/>
            <w:tcMar>
              <w:top w:w="0" w:type="dxa"/>
              <w:left w:w="108" w:type="dxa"/>
              <w:bottom w:w="0" w:type="dxa"/>
              <w:right w:w="108" w:type="dxa"/>
            </w:tcMar>
            <w:vAlign w:val="center"/>
          </w:tcPr>
          <w:p w:rsidR="00430A2C" w:rsidRPr="00D63351" w:rsidRDefault="00430A2C" w:rsidP="00430A2C">
            <w:pPr>
              <w:jc w:val="center"/>
            </w:pPr>
            <w:r w:rsidRPr="00D63351">
              <w:t>Кашкадарьинская область, г.Карши, ул. Ислама Каримова, д.221</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Pr="00D63351" w:rsidRDefault="00430A2C" w:rsidP="00430A2C">
            <w:pPr>
              <w:jc w:val="center"/>
            </w:pPr>
            <w:r w:rsidRPr="00D63351">
              <w:t>Офис продаж и обслуживания в г.Карши</w:t>
            </w:r>
          </w:p>
        </w:tc>
        <w:tc>
          <w:tcPr>
            <w:tcW w:w="2625" w:type="pct"/>
            <w:tcMar>
              <w:top w:w="0" w:type="dxa"/>
              <w:left w:w="108" w:type="dxa"/>
              <w:bottom w:w="0" w:type="dxa"/>
              <w:right w:w="108" w:type="dxa"/>
            </w:tcMar>
            <w:vAlign w:val="center"/>
          </w:tcPr>
          <w:p w:rsidR="00430A2C" w:rsidRPr="00D63351" w:rsidRDefault="00430A2C" w:rsidP="00430A2C">
            <w:pPr>
              <w:jc w:val="center"/>
            </w:pPr>
            <w:r w:rsidRPr="00D63351">
              <w:t>Кашкадарьинская область, г. Карши, ул. Ислама Каримова, д. 254</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Pr="00D63351" w:rsidRDefault="00430A2C" w:rsidP="00430A2C">
            <w:pPr>
              <w:jc w:val="center"/>
            </w:pPr>
            <w:r w:rsidRPr="00D63351">
              <w:t>Центр обслуживания в г.Шахрисабзе</w:t>
            </w:r>
          </w:p>
        </w:tc>
        <w:tc>
          <w:tcPr>
            <w:tcW w:w="2625" w:type="pct"/>
            <w:tcMar>
              <w:top w:w="0" w:type="dxa"/>
              <w:left w:w="108" w:type="dxa"/>
              <w:bottom w:w="0" w:type="dxa"/>
              <w:right w:w="108" w:type="dxa"/>
            </w:tcMar>
            <w:vAlign w:val="center"/>
          </w:tcPr>
          <w:p w:rsidR="00430A2C" w:rsidRPr="00D63351" w:rsidRDefault="00430A2C" w:rsidP="00430A2C">
            <w:pPr>
              <w:jc w:val="center"/>
            </w:pPr>
            <w:r w:rsidRPr="00D63351">
              <w:t xml:space="preserve">Кашкадарьинская область, </w:t>
            </w:r>
            <w:r>
              <w:br/>
            </w:r>
            <w:r w:rsidRPr="00D63351">
              <w:t>г.Китаб, ул. Буюк Ипак Йули, д.1</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Pr="00D63351" w:rsidRDefault="00430A2C" w:rsidP="00430A2C">
            <w:pPr>
              <w:jc w:val="center"/>
            </w:pPr>
            <w:r w:rsidRPr="00D63351">
              <w:t>Офис продаж и обслуживания в г.Шахрисабзе</w:t>
            </w:r>
          </w:p>
        </w:tc>
        <w:tc>
          <w:tcPr>
            <w:tcW w:w="2625" w:type="pct"/>
            <w:tcMar>
              <w:top w:w="0" w:type="dxa"/>
              <w:left w:w="108" w:type="dxa"/>
              <w:bottom w:w="0" w:type="dxa"/>
              <w:right w:w="108" w:type="dxa"/>
            </w:tcMar>
            <w:vAlign w:val="center"/>
          </w:tcPr>
          <w:p w:rsidR="00430A2C" w:rsidRPr="00D63351" w:rsidRDefault="00430A2C" w:rsidP="00430A2C">
            <w:pPr>
              <w:jc w:val="center"/>
            </w:pPr>
            <w:r w:rsidRPr="00D63351">
              <w:t>г. Шахрисабз, МФЙ «Хабарлик», ул. Ипак Йули, (в здании супермаркета «Макро»).</w:t>
            </w:r>
          </w:p>
        </w:tc>
        <w:tc>
          <w:tcPr>
            <w:tcW w:w="10" w:type="pct"/>
            <w:vAlign w:val="center"/>
          </w:tcPr>
          <w:p w:rsidR="00430A2C" w:rsidRPr="00B4373D" w:rsidRDefault="00430A2C" w:rsidP="00430A2C"/>
        </w:tc>
      </w:tr>
      <w:tr w:rsidR="00430A2C" w:rsidRPr="00B4373D" w:rsidTr="00430A2C">
        <w:trPr>
          <w:trHeight w:val="645"/>
        </w:trPr>
        <w:tc>
          <w:tcPr>
            <w:tcW w:w="2365" w:type="pct"/>
            <w:vMerge w:val="restart"/>
            <w:tcMar>
              <w:top w:w="0" w:type="dxa"/>
              <w:left w:w="108" w:type="dxa"/>
              <w:bottom w:w="0" w:type="dxa"/>
              <w:right w:w="108" w:type="dxa"/>
            </w:tcMar>
            <w:vAlign w:val="center"/>
          </w:tcPr>
          <w:p w:rsidR="00430A2C" w:rsidRPr="00D63351" w:rsidRDefault="00430A2C" w:rsidP="00430A2C">
            <w:pPr>
              <w:jc w:val="center"/>
            </w:pPr>
            <w:r w:rsidRPr="00D63351">
              <w:t>Центр обслуживания в г. Навои</w:t>
            </w:r>
          </w:p>
        </w:tc>
        <w:tc>
          <w:tcPr>
            <w:tcW w:w="2625" w:type="pct"/>
            <w:vMerge w:val="restart"/>
            <w:tcMar>
              <w:top w:w="0" w:type="dxa"/>
              <w:left w:w="108" w:type="dxa"/>
              <w:bottom w:w="0" w:type="dxa"/>
              <w:right w:w="108" w:type="dxa"/>
            </w:tcMar>
            <w:vAlign w:val="center"/>
          </w:tcPr>
          <w:p w:rsidR="00430A2C" w:rsidRPr="00D63351" w:rsidRDefault="00430A2C" w:rsidP="00430A2C">
            <w:pPr>
              <w:jc w:val="center"/>
            </w:pPr>
            <w:r w:rsidRPr="00D63351">
              <w:t>Навоийская область, г.Навои, ул.Навои, д.11</w:t>
            </w:r>
          </w:p>
        </w:tc>
        <w:tc>
          <w:tcPr>
            <w:tcW w:w="10" w:type="pct"/>
            <w:vAlign w:val="center"/>
          </w:tcPr>
          <w:p w:rsidR="00430A2C" w:rsidRPr="00B4373D" w:rsidRDefault="00430A2C" w:rsidP="00430A2C"/>
        </w:tc>
      </w:tr>
      <w:tr w:rsidR="00430A2C" w:rsidRPr="00B4373D" w:rsidTr="00430A2C">
        <w:trPr>
          <w:trHeight w:val="645"/>
        </w:trPr>
        <w:tc>
          <w:tcPr>
            <w:tcW w:w="2365" w:type="pct"/>
            <w:vMerge/>
            <w:tcMar>
              <w:top w:w="0" w:type="dxa"/>
              <w:left w:w="108" w:type="dxa"/>
              <w:bottom w:w="0" w:type="dxa"/>
              <w:right w:w="108" w:type="dxa"/>
            </w:tcMar>
            <w:vAlign w:val="center"/>
          </w:tcPr>
          <w:p w:rsidR="00430A2C" w:rsidRPr="00B4373D" w:rsidRDefault="00430A2C" w:rsidP="00430A2C">
            <w:pPr>
              <w:jc w:val="center"/>
            </w:pPr>
          </w:p>
        </w:tc>
        <w:tc>
          <w:tcPr>
            <w:tcW w:w="2625" w:type="pct"/>
            <w:vMerge/>
            <w:tcMar>
              <w:top w:w="0" w:type="dxa"/>
              <w:left w:w="108" w:type="dxa"/>
              <w:bottom w:w="0" w:type="dxa"/>
              <w:right w:w="108" w:type="dxa"/>
            </w:tcMar>
            <w:vAlign w:val="center"/>
          </w:tcPr>
          <w:p w:rsidR="00430A2C" w:rsidRPr="00B4373D" w:rsidRDefault="00430A2C" w:rsidP="00901907">
            <w:pPr>
              <w:jc w:val="center"/>
            </w:pPr>
          </w:p>
        </w:tc>
        <w:tc>
          <w:tcPr>
            <w:tcW w:w="10" w:type="pct"/>
            <w:vAlign w:val="center"/>
          </w:tcPr>
          <w:p w:rsidR="00430A2C" w:rsidRPr="00B4373D" w:rsidRDefault="00430A2C" w:rsidP="00901907"/>
        </w:tc>
      </w:tr>
      <w:tr w:rsidR="00430A2C" w:rsidRPr="00B4373D" w:rsidTr="00430A2C">
        <w:trPr>
          <w:trHeight w:val="645"/>
        </w:trPr>
        <w:tc>
          <w:tcPr>
            <w:tcW w:w="2365" w:type="pct"/>
            <w:tcMar>
              <w:top w:w="0" w:type="dxa"/>
              <w:left w:w="108" w:type="dxa"/>
              <w:bottom w:w="0" w:type="dxa"/>
              <w:right w:w="108" w:type="dxa"/>
            </w:tcMar>
            <w:vAlign w:val="center"/>
          </w:tcPr>
          <w:p w:rsidR="00430A2C" w:rsidRDefault="00430A2C" w:rsidP="00430A2C">
            <w:pPr>
              <w:jc w:val="center"/>
            </w:pPr>
            <w:r>
              <w:t>Зарафшанское подразделение Центра обслуживания в г.Навои</w:t>
            </w:r>
          </w:p>
        </w:tc>
        <w:tc>
          <w:tcPr>
            <w:tcW w:w="2625" w:type="pct"/>
            <w:tcMar>
              <w:top w:w="0" w:type="dxa"/>
              <w:left w:w="108" w:type="dxa"/>
              <w:bottom w:w="0" w:type="dxa"/>
              <w:right w:w="108" w:type="dxa"/>
            </w:tcMar>
          </w:tcPr>
          <w:p w:rsidR="00430A2C" w:rsidRDefault="00430A2C" w:rsidP="00430A2C">
            <w:pPr>
              <w:jc w:val="center"/>
            </w:pPr>
            <w:r>
              <w:t>Навоийская область, г.Зарафшан, ул. А. Тимура, дом 45</w:t>
            </w:r>
          </w:p>
        </w:tc>
        <w:tc>
          <w:tcPr>
            <w:tcW w:w="10" w:type="pct"/>
            <w:vAlign w:val="center"/>
          </w:tcPr>
          <w:p w:rsidR="00430A2C" w:rsidRPr="00B4373D" w:rsidRDefault="00430A2C" w:rsidP="00430A2C"/>
        </w:tc>
      </w:tr>
      <w:tr w:rsidR="00430A2C" w:rsidRPr="00B4373D" w:rsidTr="00430A2C">
        <w:trPr>
          <w:trHeight w:val="645"/>
        </w:trPr>
        <w:tc>
          <w:tcPr>
            <w:tcW w:w="2365" w:type="pct"/>
            <w:vMerge w:val="restart"/>
            <w:tcMar>
              <w:top w:w="0" w:type="dxa"/>
              <w:left w:w="108" w:type="dxa"/>
              <w:bottom w:w="0" w:type="dxa"/>
              <w:right w:w="108" w:type="dxa"/>
            </w:tcMar>
            <w:vAlign w:val="center"/>
          </w:tcPr>
          <w:p w:rsidR="00430A2C" w:rsidRDefault="00430A2C" w:rsidP="00430A2C">
            <w:pPr>
              <w:jc w:val="center"/>
            </w:pPr>
            <w:r>
              <w:t>Офис продаж и обслуживания в</w:t>
            </w:r>
          </w:p>
          <w:p w:rsidR="00430A2C" w:rsidRDefault="00430A2C" w:rsidP="00430A2C">
            <w:pPr>
              <w:jc w:val="center"/>
            </w:pPr>
            <w:r>
              <w:t>г.Навои</w:t>
            </w:r>
          </w:p>
        </w:tc>
        <w:tc>
          <w:tcPr>
            <w:tcW w:w="2625" w:type="pct"/>
            <w:vMerge w:val="restart"/>
            <w:tcMar>
              <w:top w:w="0" w:type="dxa"/>
              <w:left w:w="108" w:type="dxa"/>
              <w:bottom w:w="0" w:type="dxa"/>
              <w:right w:w="108" w:type="dxa"/>
            </w:tcMar>
            <w:vAlign w:val="center"/>
          </w:tcPr>
          <w:p w:rsidR="00430A2C" w:rsidRDefault="00430A2C" w:rsidP="00430A2C">
            <w:pPr>
              <w:jc w:val="center"/>
            </w:pPr>
            <w:r>
              <w:t>Навоийская область, г. Навои, МСГ Меъмор, 17-квартал, ул. Галаба, д.10</w:t>
            </w:r>
          </w:p>
        </w:tc>
        <w:tc>
          <w:tcPr>
            <w:tcW w:w="10" w:type="pct"/>
            <w:vAlign w:val="center"/>
          </w:tcPr>
          <w:p w:rsidR="00430A2C" w:rsidRPr="00B4373D" w:rsidRDefault="00430A2C" w:rsidP="00430A2C"/>
        </w:tc>
      </w:tr>
      <w:tr w:rsidR="00430A2C" w:rsidRPr="00B4373D" w:rsidTr="00430A2C">
        <w:trPr>
          <w:trHeight w:val="60"/>
        </w:trPr>
        <w:tc>
          <w:tcPr>
            <w:tcW w:w="2365" w:type="pct"/>
            <w:vMerge/>
            <w:tcMar>
              <w:top w:w="0" w:type="dxa"/>
              <w:left w:w="108" w:type="dxa"/>
              <w:bottom w:w="0" w:type="dxa"/>
              <w:right w:w="108" w:type="dxa"/>
            </w:tcMar>
            <w:vAlign w:val="center"/>
          </w:tcPr>
          <w:p w:rsidR="00430A2C" w:rsidRDefault="00430A2C" w:rsidP="00430A2C">
            <w:pPr>
              <w:jc w:val="center"/>
            </w:pPr>
          </w:p>
        </w:tc>
        <w:tc>
          <w:tcPr>
            <w:tcW w:w="2625" w:type="pct"/>
            <w:vMerge/>
            <w:tcMar>
              <w:top w:w="0" w:type="dxa"/>
              <w:left w:w="108" w:type="dxa"/>
              <w:bottom w:w="0" w:type="dxa"/>
              <w:right w:w="108" w:type="dxa"/>
            </w:tcMar>
          </w:tcPr>
          <w:p w:rsidR="00430A2C" w:rsidRPr="00430A2C" w:rsidRDefault="00430A2C" w:rsidP="00430A2C">
            <w:pPr>
              <w:jc w:val="center"/>
            </w:pP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Default="00430A2C" w:rsidP="00430A2C">
            <w:pPr>
              <w:jc w:val="center"/>
            </w:pPr>
            <w:r>
              <w:t>Центр обслуживания в г. Намангане</w:t>
            </w:r>
          </w:p>
        </w:tc>
        <w:tc>
          <w:tcPr>
            <w:tcW w:w="2625" w:type="pct"/>
            <w:tcMar>
              <w:top w:w="0" w:type="dxa"/>
              <w:left w:w="108" w:type="dxa"/>
              <w:bottom w:w="0" w:type="dxa"/>
              <w:right w:w="108" w:type="dxa"/>
            </w:tcMar>
            <w:vAlign w:val="center"/>
          </w:tcPr>
          <w:p w:rsidR="00430A2C" w:rsidRDefault="00430A2C" w:rsidP="00430A2C">
            <w:pPr>
              <w:jc w:val="center"/>
            </w:pPr>
            <w:r>
              <w:t>Наманганская область, г. Наманган, ул. Нодира, д.1</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Default="00430A2C" w:rsidP="00430A2C">
            <w:pPr>
              <w:jc w:val="center"/>
            </w:pPr>
            <w:r>
              <w:t>Центр обслуживания в г.Нукусе</w:t>
            </w:r>
          </w:p>
        </w:tc>
        <w:tc>
          <w:tcPr>
            <w:tcW w:w="2625" w:type="pct"/>
            <w:tcMar>
              <w:top w:w="0" w:type="dxa"/>
              <w:left w:w="108" w:type="dxa"/>
              <w:bottom w:w="0" w:type="dxa"/>
              <w:right w:w="108" w:type="dxa"/>
            </w:tcMar>
            <w:vAlign w:val="center"/>
          </w:tcPr>
          <w:p w:rsidR="00430A2C" w:rsidRDefault="00430A2C" w:rsidP="00430A2C">
            <w:pPr>
              <w:jc w:val="center"/>
            </w:pPr>
            <w:r>
              <w:t>Республика Каракалпакстан, г.Нукус, Турткульское шоссе, д.138 а</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Default="00430A2C" w:rsidP="00430A2C">
            <w:pPr>
              <w:jc w:val="center"/>
            </w:pPr>
            <w:r>
              <w:t>Центр обслуживания в г.Самарканде</w:t>
            </w:r>
          </w:p>
        </w:tc>
        <w:tc>
          <w:tcPr>
            <w:tcW w:w="2625" w:type="pct"/>
            <w:tcMar>
              <w:top w:w="0" w:type="dxa"/>
              <w:left w:w="108" w:type="dxa"/>
              <w:bottom w:w="0" w:type="dxa"/>
              <w:right w:w="108" w:type="dxa"/>
            </w:tcMar>
            <w:vAlign w:val="center"/>
          </w:tcPr>
          <w:p w:rsidR="00430A2C" w:rsidRDefault="00430A2C" w:rsidP="00430A2C">
            <w:pPr>
              <w:jc w:val="center"/>
            </w:pPr>
            <w:r>
              <w:t>Самаркандская область, г.Самарканд, ул.Мирзо-Улугбека, д.105</w:t>
            </w:r>
          </w:p>
        </w:tc>
        <w:tc>
          <w:tcPr>
            <w:tcW w:w="10" w:type="pct"/>
            <w:vAlign w:val="center"/>
          </w:tcPr>
          <w:p w:rsidR="00430A2C" w:rsidRPr="00B4373D" w:rsidRDefault="00430A2C" w:rsidP="00430A2C"/>
        </w:tc>
      </w:tr>
      <w:tr w:rsidR="00430A2C" w:rsidRPr="00B4373D" w:rsidTr="00430A2C">
        <w:trPr>
          <w:trHeight w:val="645"/>
        </w:trPr>
        <w:tc>
          <w:tcPr>
            <w:tcW w:w="2365" w:type="pct"/>
            <w:vMerge w:val="restart"/>
            <w:tcMar>
              <w:top w:w="0" w:type="dxa"/>
              <w:left w:w="108" w:type="dxa"/>
              <w:bottom w:w="0" w:type="dxa"/>
              <w:right w:w="108" w:type="dxa"/>
            </w:tcMar>
            <w:vAlign w:val="center"/>
          </w:tcPr>
          <w:p w:rsidR="00430A2C" w:rsidRDefault="00430A2C" w:rsidP="00430A2C">
            <w:pPr>
              <w:jc w:val="center"/>
            </w:pPr>
            <w:r>
              <w:t>Офис продаж и обслуживания в</w:t>
            </w:r>
          </w:p>
          <w:p w:rsidR="00430A2C" w:rsidRDefault="00430A2C" w:rsidP="00430A2C">
            <w:pPr>
              <w:jc w:val="center"/>
            </w:pPr>
            <w:r>
              <w:t>г.Самарканд</w:t>
            </w:r>
          </w:p>
        </w:tc>
        <w:tc>
          <w:tcPr>
            <w:tcW w:w="2625" w:type="pct"/>
            <w:vMerge w:val="restart"/>
            <w:tcMar>
              <w:top w:w="0" w:type="dxa"/>
              <w:left w:w="108" w:type="dxa"/>
              <w:bottom w:w="0" w:type="dxa"/>
              <w:right w:w="108" w:type="dxa"/>
            </w:tcMar>
            <w:vAlign w:val="center"/>
          </w:tcPr>
          <w:p w:rsidR="00430A2C" w:rsidRDefault="00430A2C" w:rsidP="00430A2C">
            <w:pPr>
              <w:jc w:val="center"/>
            </w:pPr>
            <w:r>
              <w:t>Самаркандская область, город Самарканд, ул. Почта, дом 5</w:t>
            </w:r>
          </w:p>
        </w:tc>
        <w:tc>
          <w:tcPr>
            <w:tcW w:w="10" w:type="pct"/>
            <w:vAlign w:val="center"/>
          </w:tcPr>
          <w:p w:rsidR="00430A2C" w:rsidRPr="00B4373D" w:rsidRDefault="00430A2C" w:rsidP="00430A2C"/>
        </w:tc>
      </w:tr>
      <w:tr w:rsidR="00430A2C" w:rsidRPr="00B4373D" w:rsidTr="00430A2C">
        <w:trPr>
          <w:trHeight w:val="645"/>
        </w:trPr>
        <w:tc>
          <w:tcPr>
            <w:tcW w:w="2365" w:type="pct"/>
            <w:vMerge/>
            <w:tcMar>
              <w:top w:w="0" w:type="dxa"/>
              <w:left w:w="108" w:type="dxa"/>
              <w:bottom w:w="0" w:type="dxa"/>
              <w:right w:w="108" w:type="dxa"/>
            </w:tcMar>
            <w:vAlign w:val="center"/>
          </w:tcPr>
          <w:p w:rsidR="00430A2C" w:rsidRDefault="00430A2C" w:rsidP="00430A2C">
            <w:pPr>
              <w:jc w:val="center"/>
            </w:pPr>
          </w:p>
        </w:tc>
        <w:tc>
          <w:tcPr>
            <w:tcW w:w="2625" w:type="pct"/>
            <w:vMerge/>
            <w:tcMar>
              <w:top w:w="0" w:type="dxa"/>
              <w:left w:w="108" w:type="dxa"/>
              <w:bottom w:w="0" w:type="dxa"/>
              <w:right w:w="108" w:type="dxa"/>
            </w:tcMar>
          </w:tcPr>
          <w:p w:rsidR="00430A2C" w:rsidRPr="00430A2C" w:rsidRDefault="00430A2C" w:rsidP="00430A2C">
            <w:pPr>
              <w:jc w:val="center"/>
            </w:pP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Default="00430A2C" w:rsidP="00430A2C">
            <w:pPr>
              <w:jc w:val="center"/>
            </w:pPr>
            <w:r>
              <w:lastRenderedPageBreak/>
              <w:t>Центр обслуживания в г.Термезе</w:t>
            </w:r>
          </w:p>
        </w:tc>
        <w:tc>
          <w:tcPr>
            <w:tcW w:w="2625" w:type="pct"/>
            <w:tcMar>
              <w:top w:w="0" w:type="dxa"/>
              <w:left w:w="108" w:type="dxa"/>
              <w:bottom w:w="0" w:type="dxa"/>
              <w:right w:w="108" w:type="dxa"/>
            </w:tcMar>
            <w:vAlign w:val="center"/>
          </w:tcPr>
          <w:p w:rsidR="00430A2C" w:rsidRDefault="00430A2C" w:rsidP="00430A2C">
            <w:pPr>
              <w:jc w:val="center"/>
            </w:pPr>
            <w:r>
              <w:t>Сурхандарьинская область, г.Термез, ул. Г.Хусанова, д.32а</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Default="00430A2C" w:rsidP="00430A2C">
            <w:pPr>
              <w:jc w:val="center"/>
            </w:pPr>
            <w:r>
              <w:t>Денауское подразделение Центра обслуживания в г.Термезе</w:t>
            </w:r>
          </w:p>
        </w:tc>
        <w:tc>
          <w:tcPr>
            <w:tcW w:w="2625" w:type="pct"/>
            <w:tcMar>
              <w:top w:w="0" w:type="dxa"/>
              <w:left w:w="108" w:type="dxa"/>
              <w:bottom w:w="0" w:type="dxa"/>
              <w:right w:w="108" w:type="dxa"/>
            </w:tcMar>
            <w:vAlign w:val="center"/>
          </w:tcPr>
          <w:p w:rsidR="00430A2C" w:rsidRDefault="00430A2C" w:rsidP="00430A2C">
            <w:pPr>
              <w:jc w:val="center"/>
            </w:pPr>
            <w:r>
              <w:t>Сурхандарьинская область, г. Денау, ул. Ш.Рашидова, дом 238а</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Default="00430A2C" w:rsidP="00430A2C">
            <w:pPr>
              <w:jc w:val="center"/>
            </w:pPr>
            <w:r>
              <w:t>Центр обслуживания в г.Ургенче</w:t>
            </w:r>
          </w:p>
        </w:tc>
        <w:tc>
          <w:tcPr>
            <w:tcW w:w="2625" w:type="pct"/>
            <w:tcMar>
              <w:top w:w="0" w:type="dxa"/>
              <w:left w:w="108" w:type="dxa"/>
              <w:bottom w:w="0" w:type="dxa"/>
              <w:right w:w="108" w:type="dxa"/>
            </w:tcMar>
            <w:vAlign w:val="center"/>
          </w:tcPr>
          <w:p w:rsidR="00430A2C" w:rsidRDefault="00430A2C" w:rsidP="00430A2C">
            <w:pPr>
              <w:jc w:val="center"/>
            </w:pPr>
            <w:r>
              <w:t>Хорезмская область, г. Ургенч,ул. Аль- Хорезмий, д.101.</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Default="00430A2C" w:rsidP="00430A2C">
            <w:pPr>
              <w:jc w:val="center"/>
            </w:pPr>
            <w:r>
              <w:t>Центр обслуживания в г. Фергане</w:t>
            </w:r>
          </w:p>
        </w:tc>
        <w:tc>
          <w:tcPr>
            <w:tcW w:w="2625" w:type="pct"/>
            <w:tcMar>
              <w:top w:w="0" w:type="dxa"/>
              <w:left w:w="108" w:type="dxa"/>
              <w:bottom w:w="0" w:type="dxa"/>
              <w:right w:w="108" w:type="dxa"/>
            </w:tcMar>
            <w:vAlign w:val="center"/>
          </w:tcPr>
          <w:p w:rsidR="00430A2C" w:rsidRDefault="00430A2C" w:rsidP="00430A2C">
            <w:pPr>
              <w:jc w:val="center"/>
            </w:pPr>
            <w:r>
              <w:t>Ферганская область, г.Фергана, улица Сайилгох, д.26</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Default="00430A2C" w:rsidP="00430A2C">
            <w:pPr>
              <w:jc w:val="center"/>
            </w:pPr>
            <w:r>
              <w:t>Офис продаж и обслуживания в г.Маргилане</w:t>
            </w:r>
          </w:p>
        </w:tc>
        <w:tc>
          <w:tcPr>
            <w:tcW w:w="2625" w:type="pct"/>
            <w:tcMar>
              <w:top w:w="0" w:type="dxa"/>
              <w:left w:w="108" w:type="dxa"/>
              <w:bottom w:w="0" w:type="dxa"/>
              <w:right w:w="108" w:type="dxa"/>
            </w:tcMar>
            <w:vAlign w:val="center"/>
          </w:tcPr>
          <w:p w:rsidR="00430A2C" w:rsidRDefault="00430A2C" w:rsidP="00430A2C">
            <w:pPr>
              <w:jc w:val="center"/>
            </w:pPr>
            <w:r>
              <w:t>Ферганская область, г.Маргилан, ул. Б.Маргилоний, д. 184-6</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Default="00430A2C" w:rsidP="00430A2C">
            <w:pPr>
              <w:jc w:val="center"/>
            </w:pPr>
            <w:r>
              <w:t>Кокандское подразделение Центра обслуживания в г.Фергане</w:t>
            </w:r>
          </w:p>
        </w:tc>
        <w:tc>
          <w:tcPr>
            <w:tcW w:w="2625" w:type="pct"/>
            <w:tcMar>
              <w:top w:w="0" w:type="dxa"/>
              <w:left w:w="108" w:type="dxa"/>
              <w:bottom w:w="0" w:type="dxa"/>
              <w:right w:w="108" w:type="dxa"/>
            </w:tcMar>
            <w:vAlign w:val="center"/>
          </w:tcPr>
          <w:p w:rsidR="00430A2C" w:rsidRDefault="00430A2C" w:rsidP="00430A2C">
            <w:pPr>
              <w:jc w:val="center"/>
            </w:pPr>
            <w:r>
              <w:t>Ферганская область г.Коканд, ул. Богистон, дом 6а</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Default="00430A2C" w:rsidP="00430A2C">
            <w:pPr>
              <w:jc w:val="center"/>
            </w:pPr>
            <w:r>
              <w:t>Центр обслуживания в г.Чирчике</w:t>
            </w:r>
          </w:p>
        </w:tc>
        <w:tc>
          <w:tcPr>
            <w:tcW w:w="2625" w:type="pct"/>
            <w:tcMar>
              <w:top w:w="0" w:type="dxa"/>
              <w:left w:w="108" w:type="dxa"/>
              <w:bottom w:w="0" w:type="dxa"/>
              <w:right w:w="108" w:type="dxa"/>
            </w:tcMar>
            <w:vAlign w:val="center"/>
          </w:tcPr>
          <w:p w:rsidR="00430A2C" w:rsidRDefault="00430A2C" w:rsidP="00430A2C">
            <w:pPr>
              <w:jc w:val="center"/>
            </w:pPr>
            <w:r>
              <w:t>Ташкентская область, г. Чирчик, проспект Алишера Навои, д. 13</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Default="00430A2C" w:rsidP="00430A2C">
            <w:pPr>
              <w:jc w:val="center"/>
            </w:pPr>
            <w:r>
              <w:t>Алмалыкское подразделение Центра обслуживания в г.Чирчике</w:t>
            </w:r>
          </w:p>
        </w:tc>
        <w:tc>
          <w:tcPr>
            <w:tcW w:w="2625" w:type="pct"/>
            <w:tcMar>
              <w:top w:w="0" w:type="dxa"/>
              <w:left w:w="108" w:type="dxa"/>
              <w:bottom w:w="0" w:type="dxa"/>
              <w:right w:w="108" w:type="dxa"/>
            </w:tcMar>
            <w:vAlign w:val="center"/>
          </w:tcPr>
          <w:p w:rsidR="00430A2C" w:rsidRDefault="00430A2C" w:rsidP="00430A2C">
            <w:pPr>
              <w:jc w:val="center"/>
            </w:pPr>
            <w:r>
              <w:t>Ташкентская область, г.Алмалык, ул. Олимпийская, 3</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Default="00430A2C" w:rsidP="00430A2C">
            <w:pPr>
              <w:jc w:val="center"/>
            </w:pPr>
            <w:r>
              <w:t>Офис продаж и обслуживания в г.Ангрене</w:t>
            </w:r>
          </w:p>
        </w:tc>
        <w:tc>
          <w:tcPr>
            <w:tcW w:w="2625" w:type="pct"/>
            <w:tcMar>
              <w:top w:w="0" w:type="dxa"/>
              <w:left w:w="108" w:type="dxa"/>
              <w:bottom w:w="0" w:type="dxa"/>
              <w:right w:w="108" w:type="dxa"/>
            </w:tcMar>
            <w:vAlign w:val="center"/>
          </w:tcPr>
          <w:p w:rsidR="00430A2C" w:rsidRDefault="00430A2C" w:rsidP="00430A2C">
            <w:pPr>
              <w:jc w:val="center"/>
            </w:pPr>
            <w:r>
              <w:t>Ташкентская область, г.Ангрен, ул. Чикрызова дом 37, кв 38</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Default="00430A2C" w:rsidP="00430A2C">
            <w:pPr>
              <w:jc w:val="center"/>
            </w:pPr>
            <w:r>
              <w:t>Центр обслуживания в г.Ташкенте / Янгиюль</w:t>
            </w:r>
          </w:p>
        </w:tc>
        <w:tc>
          <w:tcPr>
            <w:tcW w:w="2625" w:type="pct"/>
            <w:tcMar>
              <w:top w:w="0" w:type="dxa"/>
              <w:left w:w="108" w:type="dxa"/>
              <w:bottom w:w="0" w:type="dxa"/>
              <w:right w:w="108" w:type="dxa"/>
            </w:tcMar>
            <w:vAlign w:val="center"/>
          </w:tcPr>
          <w:p w:rsidR="00430A2C" w:rsidRDefault="00430A2C" w:rsidP="00430A2C">
            <w:pPr>
              <w:jc w:val="center"/>
            </w:pPr>
            <w:r>
              <w:t>Ташкентская область г. Янгиюль ул. Ш.Рашидова дом 2</w:t>
            </w:r>
          </w:p>
        </w:tc>
        <w:tc>
          <w:tcPr>
            <w:tcW w:w="10" w:type="pct"/>
            <w:vAlign w:val="center"/>
          </w:tcPr>
          <w:p w:rsidR="00430A2C" w:rsidRPr="00B4373D" w:rsidRDefault="00430A2C" w:rsidP="00430A2C"/>
        </w:tc>
      </w:tr>
      <w:tr w:rsidR="00430A2C" w:rsidRPr="00B4373D" w:rsidTr="00430A2C">
        <w:trPr>
          <w:trHeight w:val="645"/>
        </w:trPr>
        <w:tc>
          <w:tcPr>
            <w:tcW w:w="2365" w:type="pct"/>
            <w:tcMar>
              <w:top w:w="0" w:type="dxa"/>
              <w:left w:w="108" w:type="dxa"/>
              <w:bottom w:w="0" w:type="dxa"/>
              <w:right w:w="108" w:type="dxa"/>
            </w:tcMar>
            <w:vAlign w:val="center"/>
          </w:tcPr>
          <w:p w:rsidR="00430A2C" w:rsidRDefault="00430A2C" w:rsidP="00430A2C">
            <w:pPr>
              <w:jc w:val="center"/>
            </w:pPr>
            <w:r>
              <w:t>Офис продаж и обслуживания в г. Чиназ</w:t>
            </w:r>
          </w:p>
        </w:tc>
        <w:tc>
          <w:tcPr>
            <w:tcW w:w="2625" w:type="pct"/>
            <w:tcMar>
              <w:top w:w="0" w:type="dxa"/>
              <w:left w:w="108" w:type="dxa"/>
              <w:bottom w:w="0" w:type="dxa"/>
              <w:right w:w="108" w:type="dxa"/>
            </w:tcMar>
            <w:vAlign w:val="center"/>
          </w:tcPr>
          <w:p w:rsidR="00430A2C" w:rsidRDefault="00430A2C" w:rsidP="00430A2C">
            <w:pPr>
              <w:jc w:val="center"/>
            </w:pPr>
            <w:r>
              <w:t>Ташкентская область, Чиназский район, Кази МФЙ, ул. Самаркандская, дом 88</w:t>
            </w:r>
          </w:p>
        </w:tc>
        <w:tc>
          <w:tcPr>
            <w:tcW w:w="10" w:type="pct"/>
            <w:vAlign w:val="center"/>
          </w:tcPr>
          <w:p w:rsidR="00430A2C" w:rsidRPr="00B4373D" w:rsidRDefault="00430A2C" w:rsidP="00430A2C"/>
        </w:tc>
      </w:tr>
    </w:tbl>
    <w:p w:rsidR="005551C8" w:rsidRPr="00A1442A" w:rsidRDefault="005551C8" w:rsidP="00CB30E7">
      <w:pPr>
        <w:jc w:val="both"/>
        <w:rPr>
          <w:b/>
          <w:sz w:val="22"/>
          <w:szCs w:val="22"/>
        </w:rPr>
      </w:pPr>
    </w:p>
    <w:p w:rsidR="004063C6" w:rsidRDefault="004063C6" w:rsidP="00C02CA9">
      <w:pPr>
        <w:pStyle w:val="af2"/>
        <w:spacing w:line="259" w:lineRule="auto"/>
        <w:ind w:left="7080"/>
        <w:jc w:val="right"/>
        <w:rPr>
          <w:b/>
          <w:sz w:val="22"/>
          <w:szCs w:val="22"/>
        </w:rPr>
      </w:pPr>
    </w:p>
    <w:tbl>
      <w:tblPr>
        <w:tblW w:w="5231" w:type="pct"/>
        <w:tblInd w:w="-431" w:type="dxa"/>
        <w:tblLook w:val="04A0" w:firstRow="1" w:lastRow="0" w:firstColumn="1" w:lastColumn="0" w:noHBand="0" w:noVBand="1"/>
      </w:tblPr>
      <w:tblGrid>
        <w:gridCol w:w="5044"/>
        <w:gridCol w:w="5187"/>
      </w:tblGrid>
      <w:tr w:rsidR="004063C6" w:rsidRPr="00322FFD" w:rsidTr="006424D7">
        <w:trPr>
          <w:trHeight w:val="208"/>
        </w:trPr>
        <w:tc>
          <w:tcPr>
            <w:tcW w:w="5000" w:type="pct"/>
            <w:gridSpan w:val="2"/>
            <w:shd w:val="clear" w:color="auto" w:fill="auto"/>
          </w:tcPr>
          <w:p w:rsidR="004063C6" w:rsidRPr="00322FFD" w:rsidRDefault="004063C6" w:rsidP="006424D7">
            <w:pPr>
              <w:tabs>
                <w:tab w:val="left" w:pos="426"/>
              </w:tabs>
              <w:suppressAutoHyphens/>
              <w:spacing w:before="80" w:line="360" w:lineRule="auto"/>
              <w:jc w:val="center"/>
              <w:rPr>
                <w:b/>
                <w:sz w:val="22"/>
                <w:szCs w:val="22"/>
                <w:lang w:val="en-US"/>
              </w:rPr>
            </w:pPr>
            <w:r w:rsidRPr="00322FFD">
              <w:rPr>
                <w:b/>
                <w:sz w:val="22"/>
                <w:szCs w:val="22"/>
                <w:lang w:val="uz-Latn-UZ"/>
              </w:rPr>
              <w:t>TOMONLARNING IMZOLARI/ПОДПИСИ СТОРОН</w:t>
            </w:r>
          </w:p>
        </w:tc>
      </w:tr>
      <w:tr w:rsidR="004063C6" w:rsidRPr="00322FFD" w:rsidTr="006424D7">
        <w:trPr>
          <w:trHeight w:val="20"/>
        </w:trPr>
        <w:tc>
          <w:tcPr>
            <w:tcW w:w="2465" w:type="pct"/>
            <w:shd w:val="clear" w:color="auto" w:fill="auto"/>
          </w:tcPr>
          <w:p w:rsidR="004063C6" w:rsidRPr="00322FFD" w:rsidRDefault="004063C6" w:rsidP="006424D7">
            <w:pPr>
              <w:ind w:left="142" w:right="95"/>
              <w:jc w:val="center"/>
              <w:rPr>
                <w:b/>
                <w:sz w:val="22"/>
                <w:szCs w:val="22"/>
                <w:lang w:val="uz-Latn-UZ"/>
              </w:rPr>
            </w:pPr>
            <w:r w:rsidRPr="00322FFD">
              <w:rPr>
                <w:b/>
                <w:sz w:val="22"/>
                <w:szCs w:val="22"/>
                <w:lang w:val="en-US"/>
              </w:rPr>
              <w:t>Buyurtmachi</w:t>
            </w:r>
            <w:r w:rsidRPr="00CF4175">
              <w:rPr>
                <w:b/>
                <w:sz w:val="22"/>
                <w:szCs w:val="22"/>
              </w:rPr>
              <w:t xml:space="preserve"> “</w:t>
            </w:r>
            <w:r w:rsidRPr="00322FFD">
              <w:rPr>
                <w:b/>
                <w:sz w:val="22"/>
                <w:szCs w:val="22"/>
                <w:lang w:val="en-US"/>
              </w:rPr>
              <w:t>UMS</w:t>
            </w:r>
            <w:r w:rsidRPr="00CF4175">
              <w:rPr>
                <w:b/>
                <w:sz w:val="22"/>
                <w:szCs w:val="22"/>
              </w:rPr>
              <w:t xml:space="preserve">” </w:t>
            </w:r>
            <w:r w:rsidRPr="00322FFD">
              <w:rPr>
                <w:b/>
                <w:sz w:val="22"/>
                <w:szCs w:val="22"/>
                <w:lang w:val="uz-Latn-UZ"/>
              </w:rPr>
              <w:t>MChJ/</w:t>
            </w:r>
          </w:p>
          <w:p w:rsidR="004063C6" w:rsidRPr="00CF4175" w:rsidRDefault="004063C6" w:rsidP="006424D7">
            <w:pPr>
              <w:ind w:left="142" w:right="95"/>
              <w:jc w:val="center"/>
              <w:rPr>
                <w:b/>
                <w:sz w:val="22"/>
                <w:szCs w:val="22"/>
              </w:rPr>
            </w:pPr>
            <w:r w:rsidRPr="00322FFD">
              <w:rPr>
                <w:b/>
                <w:sz w:val="22"/>
                <w:szCs w:val="22"/>
                <w:lang w:val="uz-Latn-UZ"/>
              </w:rPr>
              <w:t>Заказчик ООО «UM</w:t>
            </w:r>
            <w:r w:rsidRPr="00322FFD">
              <w:rPr>
                <w:b/>
                <w:sz w:val="22"/>
                <w:szCs w:val="22"/>
                <w:lang w:val="en-US"/>
              </w:rPr>
              <w:t>S</w:t>
            </w:r>
            <w:r w:rsidRPr="00CF4175">
              <w:rPr>
                <w:b/>
                <w:sz w:val="22"/>
                <w:szCs w:val="22"/>
              </w:rPr>
              <w:t>»</w:t>
            </w:r>
          </w:p>
        </w:tc>
        <w:tc>
          <w:tcPr>
            <w:tcW w:w="2535" w:type="pct"/>
            <w:shd w:val="clear" w:color="auto" w:fill="auto"/>
          </w:tcPr>
          <w:p w:rsidR="004063C6" w:rsidRPr="00322FFD" w:rsidRDefault="004063C6" w:rsidP="006424D7">
            <w:pPr>
              <w:ind w:left="142" w:right="95"/>
              <w:jc w:val="center"/>
              <w:rPr>
                <w:b/>
                <w:sz w:val="22"/>
                <w:szCs w:val="22"/>
                <w:lang w:val="en-US"/>
              </w:rPr>
            </w:pPr>
            <w:r w:rsidRPr="00322FFD">
              <w:rPr>
                <w:b/>
                <w:sz w:val="22"/>
                <w:szCs w:val="22"/>
                <w:lang w:val="uz-Latn-UZ"/>
              </w:rPr>
              <w:t>Ijrochi “</w:t>
            </w:r>
            <w:r w:rsidRPr="00322FFD">
              <w:rPr>
                <w:b/>
                <w:bCs/>
                <w:sz w:val="22"/>
                <w:szCs w:val="22"/>
                <w:lang w:val="uz-Latn-UZ"/>
              </w:rPr>
              <w:t>”</w:t>
            </w:r>
            <w:r w:rsidRPr="00322FFD">
              <w:rPr>
                <w:b/>
                <w:sz w:val="22"/>
                <w:szCs w:val="22"/>
                <w:lang w:val="uz-Latn-UZ"/>
              </w:rPr>
              <w:t xml:space="preserve">/Исполнитель </w:t>
            </w:r>
            <w:r>
              <w:rPr>
                <w:b/>
                <w:bCs/>
                <w:sz w:val="22"/>
                <w:szCs w:val="22"/>
                <w:lang w:val="en-US"/>
              </w:rPr>
              <w:t>«</w:t>
            </w:r>
            <w:r w:rsidRPr="00322FFD">
              <w:rPr>
                <w:b/>
                <w:bCs/>
                <w:sz w:val="22"/>
                <w:szCs w:val="22"/>
                <w:lang w:val="en-US"/>
              </w:rPr>
              <w:t>»</w:t>
            </w:r>
          </w:p>
        </w:tc>
      </w:tr>
      <w:tr w:rsidR="004063C6" w:rsidRPr="00322FFD" w:rsidTr="006424D7">
        <w:trPr>
          <w:trHeight w:val="20"/>
        </w:trPr>
        <w:tc>
          <w:tcPr>
            <w:tcW w:w="2465" w:type="pct"/>
            <w:shd w:val="clear" w:color="auto" w:fill="auto"/>
          </w:tcPr>
          <w:p w:rsidR="004063C6" w:rsidRPr="00322FFD" w:rsidRDefault="004063C6" w:rsidP="006424D7">
            <w:pPr>
              <w:tabs>
                <w:tab w:val="left" w:pos="426"/>
              </w:tabs>
              <w:suppressAutoHyphens/>
              <w:spacing w:line="360" w:lineRule="auto"/>
              <w:jc w:val="center"/>
              <w:rPr>
                <w:bCs/>
                <w:sz w:val="22"/>
                <w:szCs w:val="22"/>
              </w:rPr>
            </w:pPr>
            <w:r w:rsidRPr="00322FFD">
              <w:rPr>
                <w:bCs/>
                <w:sz w:val="22"/>
                <w:szCs w:val="22"/>
                <w:lang w:val="en-US"/>
              </w:rPr>
              <w:t>Bosh</w:t>
            </w:r>
            <w:r w:rsidRPr="00322FFD">
              <w:rPr>
                <w:bCs/>
                <w:sz w:val="22"/>
                <w:szCs w:val="22"/>
              </w:rPr>
              <w:t xml:space="preserve"> </w:t>
            </w:r>
            <w:r w:rsidRPr="00322FFD">
              <w:rPr>
                <w:bCs/>
                <w:sz w:val="22"/>
                <w:szCs w:val="22"/>
                <w:lang w:val="en-US"/>
              </w:rPr>
              <w:t>direktor</w:t>
            </w:r>
            <w:r w:rsidRPr="00322FFD">
              <w:rPr>
                <w:bCs/>
                <w:sz w:val="22"/>
                <w:szCs w:val="22"/>
              </w:rPr>
              <w:t xml:space="preserve"> </w:t>
            </w:r>
            <w:r w:rsidRPr="00322FFD">
              <w:rPr>
                <w:bCs/>
                <w:sz w:val="22"/>
                <w:szCs w:val="22"/>
                <w:lang w:val="en-US"/>
              </w:rPr>
              <w:t>Aripov</w:t>
            </w:r>
            <w:r w:rsidRPr="00322FFD">
              <w:rPr>
                <w:bCs/>
                <w:sz w:val="22"/>
                <w:szCs w:val="22"/>
              </w:rPr>
              <w:t xml:space="preserve"> </w:t>
            </w:r>
            <w:r w:rsidRPr="00322FFD">
              <w:rPr>
                <w:bCs/>
                <w:sz w:val="22"/>
                <w:szCs w:val="22"/>
                <w:lang w:val="en-US"/>
              </w:rPr>
              <w:t>S</w:t>
            </w:r>
            <w:r w:rsidRPr="00322FFD">
              <w:rPr>
                <w:bCs/>
                <w:sz w:val="22"/>
                <w:szCs w:val="22"/>
              </w:rPr>
              <w:t>.</w:t>
            </w:r>
            <w:r w:rsidRPr="00322FFD">
              <w:rPr>
                <w:bCs/>
                <w:sz w:val="22"/>
                <w:szCs w:val="22"/>
                <w:lang w:val="en-US"/>
              </w:rPr>
              <w:t>X</w:t>
            </w:r>
            <w:r w:rsidRPr="00322FFD">
              <w:rPr>
                <w:bCs/>
                <w:sz w:val="22"/>
                <w:szCs w:val="22"/>
              </w:rPr>
              <w:t>. /</w:t>
            </w:r>
            <w:r w:rsidRPr="00322FFD">
              <w:rPr>
                <w:bCs/>
                <w:sz w:val="22"/>
                <w:szCs w:val="22"/>
              </w:rPr>
              <w:br/>
              <w:t xml:space="preserve"> Генеральный директор Арипов С.Х</w:t>
            </w:r>
          </w:p>
        </w:tc>
        <w:tc>
          <w:tcPr>
            <w:tcW w:w="2535" w:type="pct"/>
            <w:shd w:val="clear" w:color="auto" w:fill="auto"/>
          </w:tcPr>
          <w:p w:rsidR="004063C6" w:rsidRPr="00322FFD" w:rsidRDefault="004063C6" w:rsidP="006424D7">
            <w:pPr>
              <w:tabs>
                <w:tab w:val="left" w:pos="426"/>
              </w:tabs>
              <w:suppressAutoHyphens/>
              <w:spacing w:line="360" w:lineRule="auto"/>
              <w:jc w:val="center"/>
              <w:rPr>
                <w:bCs/>
                <w:sz w:val="22"/>
                <w:szCs w:val="22"/>
              </w:rPr>
            </w:pPr>
            <w:r w:rsidRPr="00322FFD">
              <w:rPr>
                <w:bCs/>
                <w:sz w:val="22"/>
                <w:szCs w:val="22"/>
              </w:rPr>
              <w:t xml:space="preserve">Direktor/Директор </w:t>
            </w:r>
          </w:p>
          <w:p w:rsidR="004063C6" w:rsidRPr="00322FFD" w:rsidRDefault="004063C6" w:rsidP="006424D7">
            <w:pPr>
              <w:tabs>
                <w:tab w:val="left" w:pos="426"/>
              </w:tabs>
              <w:suppressAutoHyphens/>
              <w:spacing w:line="360" w:lineRule="auto"/>
              <w:jc w:val="center"/>
              <w:rPr>
                <w:bCs/>
                <w:sz w:val="22"/>
                <w:szCs w:val="22"/>
                <w:lang w:val="uz-Latn-UZ"/>
              </w:rPr>
            </w:pPr>
          </w:p>
        </w:tc>
      </w:tr>
      <w:tr w:rsidR="004063C6" w:rsidRPr="00322FFD" w:rsidTr="006424D7">
        <w:trPr>
          <w:trHeight w:val="20"/>
        </w:trPr>
        <w:tc>
          <w:tcPr>
            <w:tcW w:w="2465" w:type="pct"/>
            <w:shd w:val="clear" w:color="auto" w:fill="auto"/>
          </w:tcPr>
          <w:p w:rsidR="004063C6" w:rsidRPr="00322FFD" w:rsidRDefault="004063C6" w:rsidP="006424D7">
            <w:pPr>
              <w:tabs>
                <w:tab w:val="left" w:pos="426"/>
              </w:tabs>
              <w:suppressAutoHyphens/>
              <w:spacing w:line="360" w:lineRule="auto"/>
              <w:jc w:val="center"/>
              <w:rPr>
                <w:b/>
                <w:sz w:val="22"/>
                <w:szCs w:val="22"/>
              </w:rPr>
            </w:pPr>
            <w:r w:rsidRPr="00322FFD">
              <w:rPr>
                <w:b/>
                <w:sz w:val="22"/>
                <w:szCs w:val="22"/>
              </w:rPr>
              <w:t>___________________________________</w:t>
            </w:r>
            <w:r w:rsidRPr="00322FFD" w:rsidDel="00E60105">
              <w:rPr>
                <w:b/>
                <w:sz w:val="22"/>
                <w:szCs w:val="22"/>
              </w:rPr>
              <w:t xml:space="preserve"> </w:t>
            </w:r>
          </w:p>
          <w:p w:rsidR="004063C6" w:rsidRPr="00322FFD" w:rsidRDefault="004063C6" w:rsidP="006424D7">
            <w:pPr>
              <w:tabs>
                <w:tab w:val="left" w:pos="426"/>
              </w:tabs>
              <w:suppressAutoHyphens/>
              <w:spacing w:line="360" w:lineRule="auto"/>
              <w:jc w:val="center"/>
              <w:rPr>
                <w:b/>
                <w:sz w:val="22"/>
                <w:szCs w:val="22"/>
              </w:rPr>
            </w:pPr>
            <w:r w:rsidRPr="00322FFD">
              <w:rPr>
                <w:b/>
                <w:sz w:val="22"/>
                <w:szCs w:val="22"/>
              </w:rPr>
              <w:t>«_____» ___________________ 202</w:t>
            </w:r>
            <w:r>
              <w:rPr>
                <w:b/>
                <w:sz w:val="22"/>
                <w:szCs w:val="22"/>
              </w:rPr>
              <w:t xml:space="preserve">6 </w:t>
            </w:r>
            <w:r>
              <w:rPr>
                <w:b/>
                <w:sz w:val="22"/>
                <w:szCs w:val="22"/>
                <w:lang w:val="en-US"/>
              </w:rPr>
              <w:t>y</w:t>
            </w:r>
            <w:r w:rsidRPr="00322FFD">
              <w:rPr>
                <w:b/>
                <w:sz w:val="22"/>
                <w:szCs w:val="22"/>
              </w:rPr>
              <w:t>.</w:t>
            </w:r>
          </w:p>
          <w:p w:rsidR="004063C6" w:rsidRPr="00322FFD" w:rsidRDefault="004063C6" w:rsidP="006424D7">
            <w:pPr>
              <w:tabs>
                <w:tab w:val="left" w:pos="308"/>
              </w:tabs>
              <w:suppressAutoHyphens/>
              <w:spacing w:line="276" w:lineRule="auto"/>
              <w:ind w:firstLine="1867"/>
              <w:rPr>
                <w:b/>
                <w:sz w:val="22"/>
                <w:szCs w:val="22"/>
              </w:rPr>
            </w:pPr>
            <w:r w:rsidRPr="00322FFD">
              <w:rPr>
                <w:b/>
                <w:sz w:val="22"/>
                <w:szCs w:val="22"/>
              </w:rPr>
              <w:t>M.O’/МП</w:t>
            </w:r>
          </w:p>
        </w:tc>
        <w:tc>
          <w:tcPr>
            <w:tcW w:w="2535" w:type="pct"/>
            <w:shd w:val="clear" w:color="auto" w:fill="auto"/>
          </w:tcPr>
          <w:p w:rsidR="004063C6" w:rsidRPr="00322FFD" w:rsidRDefault="004063C6" w:rsidP="006424D7">
            <w:pPr>
              <w:tabs>
                <w:tab w:val="left" w:pos="426"/>
              </w:tabs>
              <w:suppressAutoHyphens/>
              <w:spacing w:line="360" w:lineRule="auto"/>
              <w:jc w:val="center"/>
              <w:rPr>
                <w:b/>
                <w:sz w:val="22"/>
                <w:szCs w:val="22"/>
              </w:rPr>
            </w:pPr>
            <w:r w:rsidRPr="00322FFD">
              <w:rPr>
                <w:b/>
                <w:sz w:val="22"/>
                <w:szCs w:val="22"/>
              </w:rPr>
              <w:t>___________________________________</w:t>
            </w:r>
          </w:p>
          <w:p w:rsidR="004063C6" w:rsidRPr="00322FFD" w:rsidRDefault="004063C6" w:rsidP="006424D7">
            <w:pPr>
              <w:tabs>
                <w:tab w:val="left" w:pos="426"/>
              </w:tabs>
              <w:suppressAutoHyphens/>
              <w:spacing w:line="360" w:lineRule="auto"/>
              <w:jc w:val="center"/>
              <w:rPr>
                <w:b/>
                <w:sz w:val="22"/>
                <w:szCs w:val="22"/>
              </w:rPr>
            </w:pPr>
            <w:r w:rsidRPr="00322FFD">
              <w:rPr>
                <w:b/>
                <w:sz w:val="22"/>
                <w:szCs w:val="22"/>
              </w:rPr>
              <w:t>«_____» ___________________ 202</w:t>
            </w:r>
            <w:r>
              <w:rPr>
                <w:b/>
                <w:sz w:val="22"/>
                <w:szCs w:val="22"/>
                <w:lang w:val="en-US"/>
              </w:rPr>
              <w:t>6</w:t>
            </w:r>
            <w:r w:rsidRPr="00322FFD">
              <w:rPr>
                <w:b/>
                <w:sz w:val="22"/>
                <w:szCs w:val="22"/>
              </w:rPr>
              <w:t xml:space="preserve"> г.</w:t>
            </w:r>
          </w:p>
          <w:p w:rsidR="004063C6" w:rsidRPr="00322FFD" w:rsidRDefault="004063C6" w:rsidP="006424D7">
            <w:pPr>
              <w:tabs>
                <w:tab w:val="left" w:pos="426"/>
              </w:tabs>
              <w:suppressAutoHyphens/>
              <w:spacing w:line="276" w:lineRule="auto"/>
              <w:ind w:firstLine="1856"/>
              <w:rPr>
                <w:b/>
                <w:sz w:val="22"/>
                <w:szCs w:val="22"/>
              </w:rPr>
            </w:pPr>
            <w:r w:rsidRPr="00322FFD">
              <w:rPr>
                <w:b/>
                <w:sz w:val="22"/>
                <w:szCs w:val="22"/>
              </w:rPr>
              <w:t>M.O’/МП</w:t>
            </w:r>
          </w:p>
        </w:tc>
      </w:tr>
    </w:tbl>
    <w:p w:rsidR="004063C6" w:rsidRDefault="004063C6" w:rsidP="00C02CA9">
      <w:pPr>
        <w:pStyle w:val="af2"/>
        <w:spacing w:line="259" w:lineRule="auto"/>
        <w:ind w:left="7080"/>
        <w:jc w:val="right"/>
        <w:rPr>
          <w:b/>
          <w:sz w:val="22"/>
          <w:szCs w:val="22"/>
        </w:rPr>
      </w:pPr>
    </w:p>
    <w:p w:rsidR="004063C6" w:rsidRPr="00901171" w:rsidRDefault="005551C8" w:rsidP="004063C6">
      <w:pPr>
        <w:pStyle w:val="af2"/>
        <w:spacing w:line="259" w:lineRule="auto"/>
        <w:ind w:left="7080"/>
        <w:jc w:val="right"/>
        <w:rPr>
          <w:b/>
          <w:sz w:val="22"/>
          <w:szCs w:val="22"/>
        </w:rPr>
      </w:pPr>
      <w:r w:rsidRPr="00901171">
        <w:rPr>
          <w:b/>
          <w:sz w:val="22"/>
          <w:szCs w:val="22"/>
        </w:rPr>
        <w:br w:type="page"/>
      </w:r>
    </w:p>
    <w:tbl>
      <w:tblPr>
        <w:tblW w:w="0" w:type="auto"/>
        <w:tblLook w:val="04A0" w:firstRow="1" w:lastRow="0" w:firstColumn="1" w:lastColumn="0" w:noHBand="0" w:noVBand="1"/>
      </w:tblPr>
      <w:tblGrid>
        <w:gridCol w:w="9354"/>
      </w:tblGrid>
      <w:tr w:rsidR="004063C6" w:rsidRPr="00CF4175" w:rsidTr="006424D7">
        <w:trPr>
          <w:trHeight w:val="278"/>
        </w:trPr>
        <w:tc>
          <w:tcPr>
            <w:tcW w:w="9354" w:type="dxa"/>
            <w:shd w:val="clear" w:color="auto" w:fill="auto"/>
          </w:tcPr>
          <w:p w:rsidR="004063C6" w:rsidRDefault="004063C6" w:rsidP="006424D7">
            <w:pPr>
              <w:pStyle w:val="af2"/>
              <w:spacing w:line="259" w:lineRule="auto"/>
              <w:jc w:val="right"/>
              <w:rPr>
                <w:i/>
                <w:color w:val="000000"/>
                <w:sz w:val="22"/>
                <w:szCs w:val="22"/>
                <w:lang w:val="en-US" w:bidi="en-US"/>
              </w:rPr>
            </w:pPr>
            <w:r w:rsidRPr="00C01DAA">
              <w:rPr>
                <w:i/>
                <w:color w:val="000000"/>
                <w:sz w:val="22"/>
                <w:szCs w:val="22"/>
                <w:lang w:val="uz-Latn-UZ"/>
              </w:rPr>
              <w:lastRenderedPageBreak/>
              <w:t>20_____ yil “____”___________dagi</w:t>
            </w:r>
            <w:r w:rsidRPr="00CF4175">
              <w:rPr>
                <w:i/>
                <w:color w:val="000000"/>
                <w:sz w:val="22"/>
                <w:szCs w:val="22"/>
                <w:lang w:val="en-US" w:bidi="en-US"/>
              </w:rPr>
              <w:t xml:space="preserve"> </w:t>
            </w:r>
          </w:p>
          <w:p w:rsidR="004063C6" w:rsidRPr="00C01DAA" w:rsidRDefault="004063C6" w:rsidP="006424D7">
            <w:pPr>
              <w:pStyle w:val="af2"/>
              <w:spacing w:line="259" w:lineRule="auto"/>
              <w:jc w:val="right"/>
              <w:rPr>
                <w:i/>
                <w:color w:val="000000"/>
                <w:sz w:val="22"/>
                <w:szCs w:val="22"/>
                <w:lang w:val="uz-Latn-UZ"/>
              </w:rPr>
            </w:pPr>
            <w:r w:rsidRPr="00C01DAA">
              <w:rPr>
                <w:i/>
                <w:color w:val="000000"/>
                <w:sz w:val="22"/>
                <w:szCs w:val="22"/>
                <w:lang w:val="uz-Latn-UZ"/>
              </w:rPr>
              <w:t>____D/2</w:t>
            </w:r>
            <w:r w:rsidRPr="00CF4175">
              <w:rPr>
                <w:i/>
                <w:color w:val="000000"/>
                <w:sz w:val="22"/>
                <w:szCs w:val="22"/>
                <w:lang w:val="en-US"/>
              </w:rPr>
              <w:t>6</w:t>
            </w:r>
            <w:r w:rsidRPr="00C01DAA">
              <w:rPr>
                <w:i/>
                <w:color w:val="000000"/>
                <w:sz w:val="22"/>
                <w:szCs w:val="22"/>
                <w:lang w:val="uz-Latn-UZ"/>
              </w:rPr>
              <w:t xml:space="preserve">/DUZ-sonli </w:t>
            </w:r>
            <w:r w:rsidRPr="00C01DAA">
              <w:rPr>
                <w:i/>
                <w:color w:val="000000"/>
                <w:sz w:val="22"/>
                <w:szCs w:val="22"/>
                <w:lang w:val="en-US"/>
              </w:rPr>
              <w:t>shartnomaga</w:t>
            </w:r>
            <w:r w:rsidRPr="00C01DAA">
              <w:rPr>
                <w:i/>
                <w:color w:val="000000"/>
                <w:sz w:val="22"/>
                <w:szCs w:val="22"/>
                <w:lang w:val="uz-Latn-UZ"/>
              </w:rPr>
              <w:t xml:space="preserve"> </w:t>
            </w:r>
          </w:p>
          <w:p w:rsidR="004063C6" w:rsidRPr="00C01DAA" w:rsidRDefault="004063C6" w:rsidP="006424D7">
            <w:pPr>
              <w:pStyle w:val="af2"/>
              <w:spacing w:line="259" w:lineRule="auto"/>
              <w:ind w:left="7080" w:firstLine="1164"/>
              <w:rPr>
                <w:i/>
                <w:color w:val="000000"/>
                <w:sz w:val="22"/>
                <w:szCs w:val="22"/>
                <w:lang w:val="uz-Latn-UZ"/>
              </w:rPr>
            </w:pPr>
            <w:r>
              <w:rPr>
                <w:i/>
                <w:color w:val="000000"/>
                <w:sz w:val="22"/>
                <w:szCs w:val="22"/>
              </w:rPr>
              <w:t>3</w:t>
            </w:r>
            <w:r w:rsidRPr="00C01DAA">
              <w:rPr>
                <w:i/>
                <w:color w:val="000000"/>
                <w:sz w:val="22"/>
                <w:szCs w:val="22"/>
                <w:lang w:val="en-US"/>
              </w:rPr>
              <w:t>-ilova</w:t>
            </w:r>
          </w:p>
        </w:tc>
      </w:tr>
      <w:tr w:rsidR="004063C6" w:rsidRPr="00C01DAA" w:rsidTr="006424D7">
        <w:trPr>
          <w:trHeight w:val="278"/>
        </w:trPr>
        <w:tc>
          <w:tcPr>
            <w:tcW w:w="9354" w:type="dxa"/>
            <w:shd w:val="clear" w:color="auto" w:fill="auto"/>
          </w:tcPr>
          <w:p w:rsidR="004063C6" w:rsidRPr="00E50609" w:rsidRDefault="004063C6" w:rsidP="006424D7">
            <w:pPr>
              <w:pStyle w:val="af2"/>
              <w:spacing w:line="259" w:lineRule="auto"/>
              <w:ind w:left="7080" w:firstLine="313"/>
              <w:jc w:val="right"/>
              <w:rPr>
                <w:i/>
                <w:color w:val="000000"/>
                <w:sz w:val="22"/>
                <w:szCs w:val="22"/>
              </w:rPr>
            </w:pPr>
            <w:r w:rsidRPr="00E50609">
              <w:rPr>
                <w:i/>
                <w:color w:val="000000"/>
                <w:sz w:val="22"/>
                <w:szCs w:val="22"/>
              </w:rPr>
              <w:t>Приложение №</w:t>
            </w:r>
            <w:r>
              <w:rPr>
                <w:i/>
                <w:color w:val="000000"/>
                <w:sz w:val="22"/>
                <w:szCs w:val="22"/>
              </w:rPr>
              <w:t>3</w:t>
            </w:r>
          </w:p>
          <w:p w:rsidR="004063C6" w:rsidRPr="00E50609" w:rsidRDefault="004063C6" w:rsidP="006424D7">
            <w:pPr>
              <w:pStyle w:val="af2"/>
              <w:spacing w:line="259" w:lineRule="auto"/>
              <w:jc w:val="right"/>
              <w:rPr>
                <w:i/>
                <w:color w:val="000000"/>
                <w:sz w:val="22"/>
                <w:szCs w:val="22"/>
              </w:rPr>
            </w:pPr>
            <w:r w:rsidRPr="00E50609">
              <w:rPr>
                <w:i/>
                <w:color w:val="000000"/>
                <w:sz w:val="22"/>
                <w:szCs w:val="22"/>
              </w:rPr>
              <w:t>к Договору №</w:t>
            </w:r>
            <w:r>
              <w:rPr>
                <w:i/>
                <w:color w:val="000000"/>
                <w:sz w:val="22"/>
                <w:szCs w:val="22"/>
              </w:rPr>
              <w:t>____Д/26</w:t>
            </w:r>
            <w:r w:rsidRPr="00E50609">
              <w:rPr>
                <w:i/>
                <w:color w:val="000000"/>
                <w:sz w:val="22"/>
                <w:szCs w:val="22"/>
              </w:rPr>
              <w:t>/ДУЗ</w:t>
            </w:r>
          </w:p>
          <w:p w:rsidR="004063C6" w:rsidRPr="00C01DAA" w:rsidRDefault="004063C6" w:rsidP="006424D7">
            <w:pPr>
              <w:pStyle w:val="af2"/>
              <w:spacing w:line="259" w:lineRule="auto"/>
              <w:jc w:val="right"/>
              <w:rPr>
                <w:i/>
                <w:color w:val="000000"/>
                <w:sz w:val="22"/>
                <w:szCs w:val="22"/>
                <w:lang w:val="uz-Latn-UZ"/>
              </w:rPr>
            </w:pPr>
            <w:r w:rsidRPr="00E50609">
              <w:rPr>
                <w:i/>
                <w:color w:val="000000"/>
                <w:sz w:val="22"/>
                <w:szCs w:val="22"/>
              </w:rPr>
              <w:t>от «</w:t>
            </w:r>
            <w:r>
              <w:rPr>
                <w:i/>
                <w:color w:val="000000"/>
                <w:sz w:val="22"/>
                <w:szCs w:val="22"/>
              </w:rPr>
              <w:t>_____</w:t>
            </w:r>
            <w:r w:rsidRPr="00E50609">
              <w:rPr>
                <w:i/>
                <w:color w:val="000000"/>
                <w:sz w:val="22"/>
                <w:szCs w:val="22"/>
              </w:rPr>
              <w:t xml:space="preserve">» </w:t>
            </w:r>
            <w:r>
              <w:rPr>
                <w:i/>
                <w:color w:val="000000"/>
                <w:sz w:val="22"/>
                <w:szCs w:val="22"/>
              </w:rPr>
              <w:t>__________ 2026</w:t>
            </w:r>
            <w:r w:rsidRPr="00E50609">
              <w:rPr>
                <w:i/>
                <w:color w:val="000000"/>
                <w:sz w:val="22"/>
                <w:szCs w:val="22"/>
              </w:rPr>
              <w:t>г.</w:t>
            </w:r>
          </w:p>
        </w:tc>
      </w:tr>
    </w:tbl>
    <w:p w:rsidR="005551C8" w:rsidRPr="00901171" w:rsidRDefault="005551C8" w:rsidP="004063C6">
      <w:pPr>
        <w:pStyle w:val="af2"/>
        <w:spacing w:line="259" w:lineRule="auto"/>
        <w:ind w:left="7080"/>
        <w:jc w:val="right"/>
        <w:rPr>
          <w:b/>
          <w:sz w:val="22"/>
          <w:szCs w:val="22"/>
        </w:rPr>
      </w:pPr>
    </w:p>
    <w:p w:rsidR="005551C8" w:rsidRDefault="0079135C" w:rsidP="00A0620B">
      <w:pPr>
        <w:ind w:left="-851"/>
        <w:jc w:val="center"/>
        <w:rPr>
          <w:b/>
          <w:sz w:val="22"/>
          <w:szCs w:val="22"/>
        </w:rPr>
      </w:pPr>
      <w:r>
        <w:rPr>
          <w:b/>
          <w:sz w:val="22"/>
          <w:szCs w:val="22"/>
        </w:rPr>
        <w:t>Технические требования</w:t>
      </w:r>
    </w:p>
    <w:p w:rsidR="004063C6" w:rsidRPr="004063C6" w:rsidRDefault="004063C6" w:rsidP="004063C6">
      <w:pPr>
        <w:spacing w:after="100"/>
        <w:ind w:firstLine="284"/>
        <w:jc w:val="both"/>
        <w:rPr>
          <w:sz w:val="22"/>
        </w:rPr>
      </w:pPr>
      <w:r w:rsidRPr="004063C6">
        <w:rPr>
          <w:sz w:val="22"/>
        </w:rPr>
        <w:t xml:space="preserve">Диагностика – под диагностикой понимается комплекс </w:t>
      </w:r>
      <w:proofErr w:type="gramStart"/>
      <w:r w:rsidRPr="004063C6">
        <w:rPr>
          <w:sz w:val="22"/>
        </w:rPr>
        <w:t>работ по общей оценке</w:t>
      </w:r>
      <w:proofErr w:type="gramEnd"/>
      <w:r w:rsidRPr="004063C6">
        <w:rPr>
          <w:sz w:val="22"/>
        </w:rPr>
        <w:t xml:space="preserve"> работоспособности компьютерной и оргтехники (общая диагностика) или ее отдельных узлов (поэлементная диагностика). Диагностика включают в себя обязательный осмотр, освидетельствование технического состояния компьютерной и оргтехники, составление реестра необходимых замен запчастей и работ, факторов поломок и письменные консультации Заказчика о причинах возникших неисправностей, мониторинг работоспособности компьютерной и оргтехники, рекомендации по обновлению компьютерной и оргтехники, не подлежащей восстановительному ремонту. </w:t>
      </w:r>
    </w:p>
    <w:p w:rsidR="004063C6" w:rsidRPr="004063C6" w:rsidRDefault="004063C6" w:rsidP="004063C6">
      <w:pPr>
        <w:spacing w:after="100"/>
        <w:ind w:firstLine="284"/>
        <w:jc w:val="both"/>
        <w:rPr>
          <w:sz w:val="22"/>
        </w:rPr>
      </w:pPr>
      <w:r w:rsidRPr="004063C6">
        <w:rPr>
          <w:sz w:val="22"/>
        </w:rPr>
        <w:t>Профилактика – комплекс работ, выполняемых на компьютерной и оргтехнике в целях поддержания ее в рабочем состоянии без замены запасных частей. Профилактика включает в себя плановое техническое обслуживание по устранению неисправностей, не вызванных выходом из строя запасных частей, чистка оптики, узлов подачи бумаги, настройка по режимам, прочистка, смазка и регулировка техники соответственно нормативам технического обслуживания, рекомендуемым заводом-изготовителем.</w:t>
      </w:r>
    </w:p>
    <w:p w:rsidR="004063C6" w:rsidRPr="004063C6" w:rsidRDefault="004063C6" w:rsidP="004063C6">
      <w:pPr>
        <w:spacing w:after="100"/>
        <w:ind w:firstLine="284"/>
        <w:jc w:val="both"/>
        <w:rPr>
          <w:sz w:val="22"/>
        </w:rPr>
      </w:pPr>
      <w:r w:rsidRPr="004063C6">
        <w:rPr>
          <w:sz w:val="22"/>
        </w:rPr>
        <w:t xml:space="preserve">Ремонт – комплекс работ по устранению отказов, неисправностей или отклонений в работе компьютерной и </w:t>
      </w:r>
      <w:proofErr w:type="gramStart"/>
      <w:r w:rsidRPr="004063C6">
        <w:rPr>
          <w:sz w:val="22"/>
        </w:rPr>
        <w:t>оргтехники</w:t>
      </w:r>
      <w:proofErr w:type="gramEnd"/>
      <w:r w:rsidRPr="004063C6">
        <w:rPr>
          <w:sz w:val="22"/>
        </w:rPr>
        <w:t xml:space="preserve"> и приведение ее в работоспособное состояние с заменой запасных частей. Ремонт включает в себя восстановление технических характеристик до первоначального уровня или до уровня, обеспечивающего штатное использование компьютерной и оргтехники по её прямому назначению с заменой, вышедших из строя деталей, узлов оргтехники.</w:t>
      </w:r>
    </w:p>
    <w:p w:rsidR="004063C6" w:rsidRPr="004063C6" w:rsidRDefault="004063C6" w:rsidP="004063C6">
      <w:pPr>
        <w:spacing w:after="100"/>
        <w:ind w:firstLine="284"/>
        <w:jc w:val="both"/>
        <w:rPr>
          <w:sz w:val="22"/>
        </w:rPr>
      </w:pPr>
      <w:r w:rsidRPr="004063C6">
        <w:rPr>
          <w:sz w:val="22"/>
        </w:rPr>
        <w:t xml:space="preserve"> Ремонт распределяется на 2 вида: </w:t>
      </w:r>
    </w:p>
    <w:p w:rsidR="004063C6" w:rsidRPr="004063C6" w:rsidRDefault="004063C6" w:rsidP="004063C6">
      <w:pPr>
        <w:spacing w:after="100"/>
        <w:ind w:firstLine="284"/>
        <w:jc w:val="both"/>
        <w:rPr>
          <w:sz w:val="22"/>
        </w:rPr>
      </w:pPr>
      <w:r w:rsidRPr="004063C6">
        <w:rPr>
          <w:sz w:val="22"/>
        </w:rPr>
        <w:t>регламентированный (плановый) ремонт, который выполняется на основании технического задания в соответствии с технической документацией на компьютерную и оргтехнику.</w:t>
      </w:r>
    </w:p>
    <w:p w:rsidR="004063C6" w:rsidRPr="004063C6" w:rsidRDefault="004063C6" w:rsidP="004063C6">
      <w:pPr>
        <w:spacing w:after="100"/>
        <w:ind w:firstLine="284"/>
        <w:jc w:val="both"/>
        <w:rPr>
          <w:sz w:val="22"/>
        </w:rPr>
      </w:pPr>
      <w:r w:rsidRPr="004063C6">
        <w:rPr>
          <w:sz w:val="22"/>
        </w:rPr>
        <w:t xml:space="preserve">нерегламентированный (аварийный) ремонт, который осуществляется на </w:t>
      </w:r>
      <w:proofErr w:type="gramStart"/>
      <w:r w:rsidRPr="004063C6">
        <w:rPr>
          <w:sz w:val="22"/>
        </w:rPr>
        <w:t>основании  оформленных</w:t>
      </w:r>
      <w:proofErr w:type="gramEnd"/>
      <w:r w:rsidRPr="004063C6">
        <w:rPr>
          <w:sz w:val="22"/>
        </w:rPr>
        <w:t xml:space="preserve"> и подписанных Заказчиком и Исполнителем  Заказов.</w:t>
      </w:r>
    </w:p>
    <w:p w:rsidR="004063C6" w:rsidRPr="004063C6" w:rsidRDefault="004063C6" w:rsidP="004063C6">
      <w:pPr>
        <w:spacing w:after="100"/>
        <w:ind w:firstLine="284"/>
        <w:jc w:val="center"/>
        <w:rPr>
          <w:sz w:val="22"/>
        </w:rPr>
      </w:pPr>
      <w:r w:rsidRPr="004063C6">
        <w:rPr>
          <w:b/>
          <w:sz w:val="22"/>
        </w:rPr>
        <w:t>Перечень Оборудования на объектах Заказчика</w:t>
      </w:r>
    </w:p>
    <w:p w:rsidR="004063C6" w:rsidRPr="004063C6" w:rsidRDefault="004063C6" w:rsidP="004063C6">
      <w:pPr>
        <w:spacing w:after="100"/>
        <w:ind w:firstLine="284"/>
        <w:jc w:val="right"/>
        <w:rPr>
          <w:sz w:val="22"/>
        </w:rPr>
      </w:pPr>
      <w:r w:rsidRPr="004063C6">
        <w:rPr>
          <w:sz w:val="22"/>
        </w:rPr>
        <w:t>Таблица № 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405"/>
        <w:gridCol w:w="4820"/>
        <w:gridCol w:w="2551"/>
      </w:tblGrid>
      <w:tr w:rsidR="004063C6" w:rsidRPr="004063C6" w:rsidTr="004063C6">
        <w:tc>
          <w:tcPr>
            <w:tcW w:w="2405" w:type="dxa"/>
            <w:tcBorders>
              <w:bottom w:val="single" w:sz="4" w:space="0" w:color="auto"/>
            </w:tcBorders>
            <w:shd w:val="clear" w:color="auto" w:fill="CFCDCD"/>
            <w:vAlign w:val="center"/>
          </w:tcPr>
          <w:p w:rsidR="004063C6" w:rsidRPr="004063C6" w:rsidRDefault="004063C6" w:rsidP="004063C6">
            <w:pPr>
              <w:suppressAutoHyphens/>
              <w:spacing w:after="60"/>
              <w:ind w:firstLine="284"/>
              <w:jc w:val="center"/>
              <w:rPr>
                <w:b/>
                <w:bCs/>
                <w:sz w:val="22"/>
                <w:lang w:eastAsia="ar-SA"/>
              </w:rPr>
            </w:pPr>
            <w:r w:rsidRPr="004063C6">
              <w:rPr>
                <w:b/>
                <w:bCs/>
                <w:sz w:val="22"/>
                <w:lang w:eastAsia="ar-SA"/>
              </w:rPr>
              <w:t>Тип</w:t>
            </w:r>
          </w:p>
        </w:tc>
        <w:tc>
          <w:tcPr>
            <w:tcW w:w="4820" w:type="dxa"/>
            <w:tcBorders>
              <w:bottom w:val="single" w:sz="4" w:space="0" w:color="auto"/>
            </w:tcBorders>
            <w:shd w:val="clear" w:color="auto" w:fill="CFCDCD"/>
            <w:vAlign w:val="center"/>
          </w:tcPr>
          <w:p w:rsidR="004063C6" w:rsidRPr="004063C6" w:rsidRDefault="004063C6" w:rsidP="004063C6">
            <w:pPr>
              <w:suppressAutoHyphens/>
              <w:spacing w:after="60"/>
              <w:ind w:firstLine="284"/>
              <w:jc w:val="center"/>
              <w:rPr>
                <w:b/>
                <w:bCs/>
                <w:sz w:val="22"/>
                <w:lang w:eastAsia="ar-SA"/>
              </w:rPr>
            </w:pPr>
            <w:r w:rsidRPr="004063C6">
              <w:rPr>
                <w:b/>
                <w:bCs/>
                <w:sz w:val="22"/>
                <w:lang w:eastAsia="ar-SA"/>
              </w:rPr>
              <w:t>Модель</w:t>
            </w:r>
          </w:p>
        </w:tc>
        <w:tc>
          <w:tcPr>
            <w:tcW w:w="2551" w:type="dxa"/>
            <w:tcBorders>
              <w:bottom w:val="single" w:sz="4" w:space="0" w:color="auto"/>
            </w:tcBorders>
            <w:shd w:val="clear" w:color="auto" w:fill="CFCDCD"/>
            <w:vAlign w:val="center"/>
          </w:tcPr>
          <w:p w:rsidR="004063C6" w:rsidRPr="004063C6" w:rsidRDefault="004063C6" w:rsidP="004063C6">
            <w:pPr>
              <w:suppressAutoHyphens/>
              <w:spacing w:after="60"/>
              <w:ind w:firstLine="284"/>
              <w:jc w:val="center"/>
              <w:rPr>
                <w:b/>
                <w:bCs/>
                <w:sz w:val="22"/>
                <w:lang w:eastAsia="ar-SA"/>
              </w:rPr>
            </w:pPr>
            <w:r w:rsidRPr="004063C6">
              <w:rPr>
                <w:b/>
                <w:bCs/>
                <w:sz w:val="22"/>
                <w:lang w:eastAsia="ar-SA"/>
              </w:rPr>
              <w:t>Количество</w:t>
            </w:r>
          </w:p>
        </w:tc>
      </w:tr>
      <w:tr w:rsidR="004063C6" w:rsidRPr="004063C6" w:rsidTr="004063C6">
        <w:tc>
          <w:tcPr>
            <w:tcW w:w="2405" w:type="dxa"/>
            <w:shd w:val="clear" w:color="auto" w:fill="auto"/>
          </w:tcPr>
          <w:p w:rsidR="004063C6" w:rsidRPr="004063C6" w:rsidRDefault="004063C6" w:rsidP="004063C6">
            <w:pPr>
              <w:suppressAutoHyphens/>
              <w:spacing w:after="60"/>
              <w:ind w:firstLine="284"/>
              <w:jc w:val="center"/>
              <w:rPr>
                <w:bCs/>
                <w:sz w:val="22"/>
                <w:lang w:eastAsia="ar-SA"/>
              </w:rPr>
            </w:pPr>
            <w:r w:rsidRPr="004063C6">
              <w:rPr>
                <w:bCs/>
                <w:sz w:val="22"/>
                <w:lang w:eastAsia="ar-SA"/>
              </w:rPr>
              <w:t>Принтер/МФУ</w:t>
            </w:r>
          </w:p>
        </w:tc>
        <w:tc>
          <w:tcPr>
            <w:tcW w:w="4820" w:type="dxa"/>
            <w:shd w:val="clear" w:color="auto" w:fill="auto"/>
          </w:tcPr>
          <w:p w:rsidR="004063C6" w:rsidRPr="004063C6" w:rsidRDefault="004063C6" w:rsidP="004063C6">
            <w:pPr>
              <w:suppressAutoHyphens/>
              <w:spacing w:after="60"/>
              <w:ind w:firstLine="284"/>
              <w:jc w:val="both"/>
              <w:rPr>
                <w:b/>
                <w:bCs/>
                <w:sz w:val="22"/>
                <w:lang w:eastAsia="ar-SA"/>
              </w:rPr>
            </w:pPr>
            <w:r w:rsidRPr="004063C6">
              <w:rPr>
                <w:bCs/>
                <w:color w:val="000000"/>
                <w:sz w:val="22"/>
              </w:rPr>
              <w:t>HP LJ 1320/3390/2015/2727</w:t>
            </w:r>
          </w:p>
        </w:tc>
        <w:tc>
          <w:tcPr>
            <w:tcW w:w="2551" w:type="dxa"/>
            <w:shd w:val="clear" w:color="auto" w:fill="auto"/>
          </w:tcPr>
          <w:p w:rsidR="004063C6" w:rsidRPr="004063C6" w:rsidRDefault="004063C6" w:rsidP="004063C6">
            <w:pPr>
              <w:suppressAutoHyphens/>
              <w:spacing w:after="60"/>
              <w:ind w:firstLine="284"/>
              <w:jc w:val="center"/>
              <w:rPr>
                <w:b/>
                <w:bCs/>
                <w:sz w:val="22"/>
                <w:lang w:eastAsia="ar-SA"/>
              </w:rPr>
            </w:pPr>
            <w:r w:rsidRPr="004063C6">
              <w:rPr>
                <w:b/>
                <w:bCs/>
                <w:sz w:val="22"/>
                <w:lang w:eastAsia="ar-SA"/>
              </w:rPr>
              <w:t>296</w:t>
            </w:r>
          </w:p>
        </w:tc>
      </w:tr>
      <w:tr w:rsidR="004063C6" w:rsidRPr="004063C6" w:rsidTr="004063C6">
        <w:tc>
          <w:tcPr>
            <w:tcW w:w="2405" w:type="dxa"/>
            <w:shd w:val="clear" w:color="auto" w:fill="auto"/>
          </w:tcPr>
          <w:p w:rsidR="004063C6" w:rsidRPr="004063C6" w:rsidRDefault="004063C6" w:rsidP="004063C6">
            <w:pPr>
              <w:suppressAutoHyphens/>
              <w:spacing w:after="60"/>
              <w:ind w:firstLine="284"/>
              <w:jc w:val="center"/>
              <w:rPr>
                <w:bCs/>
                <w:sz w:val="22"/>
                <w:lang w:val="en-US" w:eastAsia="ar-SA"/>
              </w:rPr>
            </w:pPr>
            <w:r w:rsidRPr="004063C6">
              <w:rPr>
                <w:bCs/>
                <w:sz w:val="22"/>
                <w:lang w:eastAsia="ar-SA"/>
              </w:rPr>
              <w:t>Принтер</w:t>
            </w:r>
          </w:p>
        </w:tc>
        <w:tc>
          <w:tcPr>
            <w:tcW w:w="4820" w:type="dxa"/>
            <w:shd w:val="clear" w:color="auto" w:fill="auto"/>
          </w:tcPr>
          <w:p w:rsidR="004063C6" w:rsidRPr="004063C6" w:rsidRDefault="004063C6" w:rsidP="004063C6">
            <w:pPr>
              <w:suppressAutoHyphens/>
              <w:spacing w:after="60"/>
              <w:ind w:firstLine="284"/>
              <w:jc w:val="both"/>
              <w:rPr>
                <w:bCs/>
                <w:color w:val="000000"/>
                <w:sz w:val="22"/>
                <w:lang w:val="en-US"/>
              </w:rPr>
            </w:pPr>
            <w:r w:rsidRPr="004063C6">
              <w:rPr>
                <w:bCs/>
                <w:color w:val="000000"/>
                <w:sz w:val="22"/>
              </w:rPr>
              <w:t xml:space="preserve">Canon </w:t>
            </w:r>
            <w:r w:rsidRPr="004063C6">
              <w:rPr>
                <w:bCs/>
                <w:color w:val="000000"/>
                <w:sz w:val="22"/>
                <w:lang w:val="en-US"/>
              </w:rPr>
              <w:t>223 (</w:t>
            </w:r>
            <w:r w:rsidRPr="004063C6">
              <w:rPr>
                <w:bCs/>
                <w:color w:val="000000"/>
                <w:sz w:val="22"/>
              </w:rPr>
              <w:t>057</w:t>
            </w:r>
            <w:r w:rsidRPr="004063C6">
              <w:rPr>
                <w:bCs/>
                <w:color w:val="000000"/>
                <w:sz w:val="22"/>
                <w:lang w:val="en-US"/>
              </w:rPr>
              <w:t>)</w:t>
            </w:r>
          </w:p>
        </w:tc>
        <w:tc>
          <w:tcPr>
            <w:tcW w:w="2551" w:type="dxa"/>
            <w:shd w:val="clear" w:color="auto" w:fill="auto"/>
          </w:tcPr>
          <w:p w:rsidR="004063C6" w:rsidRPr="004063C6" w:rsidRDefault="004063C6" w:rsidP="004063C6">
            <w:pPr>
              <w:suppressAutoHyphens/>
              <w:spacing w:after="60"/>
              <w:ind w:firstLine="284"/>
              <w:jc w:val="center"/>
              <w:rPr>
                <w:b/>
                <w:bCs/>
                <w:sz w:val="22"/>
                <w:lang w:val="en-US" w:eastAsia="ar-SA"/>
              </w:rPr>
            </w:pPr>
            <w:r w:rsidRPr="004063C6">
              <w:rPr>
                <w:b/>
                <w:bCs/>
                <w:sz w:val="22"/>
                <w:lang w:val="en-US" w:eastAsia="ar-SA"/>
              </w:rPr>
              <w:t>150</w:t>
            </w:r>
          </w:p>
        </w:tc>
      </w:tr>
      <w:tr w:rsidR="004063C6" w:rsidRPr="004063C6" w:rsidTr="004063C6">
        <w:tc>
          <w:tcPr>
            <w:tcW w:w="2405" w:type="dxa"/>
            <w:shd w:val="clear" w:color="auto" w:fill="auto"/>
          </w:tcPr>
          <w:p w:rsidR="004063C6" w:rsidRPr="004063C6" w:rsidRDefault="004063C6" w:rsidP="004063C6">
            <w:pPr>
              <w:suppressAutoHyphens/>
              <w:spacing w:after="60"/>
              <w:ind w:firstLine="284"/>
              <w:jc w:val="center"/>
              <w:rPr>
                <w:bCs/>
                <w:sz w:val="22"/>
                <w:lang w:eastAsia="ar-SA"/>
              </w:rPr>
            </w:pPr>
            <w:r w:rsidRPr="004063C6">
              <w:rPr>
                <w:bCs/>
                <w:sz w:val="22"/>
                <w:lang w:eastAsia="ar-SA"/>
              </w:rPr>
              <w:t>Принтер</w:t>
            </w:r>
          </w:p>
        </w:tc>
        <w:tc>
          <w:tcPr>
            <w:tcW w:w="4820" w:type="dxa"/>
            <w:shd w:val="clear" w:color="auto" w:fill="auto"/>
          </w:tcPr>
          <w:p w:rsidR="004063C6" w:rsidRPr="004063C6" w:rsidRDefault="004063C6" w:rsidP="004063C6">
            <w:pPr>
              <w:suppressAutoHyphens/>
              <w:spacing w:after="60"/>
              <w:ind w:firstLine="284"/>
              <w:jc w:val="both"/>
              <w:rPr>
                <w:b/>
                <w:bCs/>
                <w:sz w:val="22"/>
                <w:lang w:eastAsia="ar-SA"/>
              </w:rPr>
            </w:pPr>
            <w:r w:rsidRPr="004063C6">
              <w:rPr>
                <w:bCs/>
                <w:color w:val="000000"/>
                <w:sz w:val="22"/>
              </w:rPr>
              <w:t>HP LJ 2100/2200/2300/3005</w:t>
            </w:r>
          </w:p>
        </w:tc>
        <w:tc>
          <w:tcPr>
            <w:tcW w:w="2551" w:type="dxa"/>
            <w:shd w:val="clear" w:color="auto" w:fill="auto"/>
          </w:tcPr>
          <w:p w:rsidR="004063C6" w:rsidRPr="004063C6" w:rsidRDefault="004063C6" w:rsidP="004063C6">
            <w:pPr>
              <w:suppressAutoHyphens/>
              <w:spacing w:after="60"/>
              <w:ind w:firstLine="284"/>
              <w:jc w:val="center"/>
              <w:rPr>
                <w:b/>
                <w:bCs/>
                <w:sz w:val="22"/>
                <w:lang w:eastAsia="ar-SA"/>
              </w:rPr>
            </w:pPr>
            <w:r w:rsidRPr="004063C6">
              <w:rPr>
                <w:b/>
                <w:bCs/>
                <w:sz w:val="22"/>
                <w:lang w:eastAsia="ar-SA"/>
              </w:rPr>
              <w:t>40</w:t>
            </w:r>
          </w:p>
        </w:tc>
      </w:tr>
      <w:tr w:rsidR="004063C6" w:rsidRPr="004063C6" w:rsidTr="004063C6">
        <w:tc>
          <w:tcPr>
            <w:tcW w:w="2405" w:type="dxa"/>
            <w:shd w:val="clear" w:color="auto" w:fill="auto"/>
          </w:tcPr>
          <w:p w:rsidR="004063C6" w:rsidRPr="004063C6" w:rsidRDefault="004063C6" w:rsidP="004063C6">
            <w:pPr>
              <w:suppressAutoHyphens/>
              <w:spacing w:after="60"/>
              <w:ind w:firstLine="284"/>
              <w:jc w:val="center"/>
              <w:rPr>
                <w:bCs/>
                <w:sz w:val="22"/>
                <w:lang w:eastAsia="ar-SA"/>
              </w:rPr>
            </w:pPr>
            <w:r w:rsidRPr="004063C6">
              <w:rPr>
                <w:bCs/>
                <w:sz w:val="22"/>
                <w:lang w:eastAsia="ar-SA"/>
              </w:rPr>
              <w:t>Принтер/МФУ</w:t>
            </w:r>
          </w:p>
        </w:tc>
        <w:tc>
          <w:tcPr>
            <w:tcW w:w="4820" w:type="dxa"/>
            <w:shd w:val="clear" w:color="auto" w:fill="auto"/>
          </w:tcPr>
          <w:p w:rsidR="004063C6" w:rsidRPr="004063C6" w:rsidRDefault="004063C6" w:rsidP="004063C6">
            <w:pPr>
              <w:suppressAutoHyphens/>
              <w:spacing w:after="60"/>
              <w:ind w:firstLine="284"/>
              <w:jc w:val="both"/>
              <w:rPr>
                <w:bCs/>
                <w:color w:val="000000"/>
                <w:sz w:val="22"/>
              </w:rPr>
            </w:pPr>
            <w:r w:rsidRPr="004063C6">
              <w:rPr>
                <w:bCs/>
                <w:color w:val="000000"/>
                <w:sz w:val="22"/>
              </w:rPr>
              <w:t>HP LJ 4200/4300/4345/4515</w:t>
            </w:r>
          </w:p>
        </w:tc>
        <w:tc>
          <w:tcPr>
            <w:tcW w:w="2551" w:type="dxa"/>
            <w:shd w:val="clear" w:color="auto" w:fill="auto"/>
          </w:tcPr>
          <w:p w:rsidR="004063C6" w:rsidRPr="004063C6" w:rsidRDefault="004063C6" w:rsidP="004063C6">
            <w:pPr>
              <w:suppressAutoHyphens/>
              <w:spacing w:after="60"/>
              <w:ind w:firstLine="284"/>
              <w:jc w:val="center"/>
              <w:rPr>
                <w:b/>
                <w:bCs/>
                <w:sz w:val="22"/>
                <w:lang w:eastAsia="ar-SA"/>
              </w:rPr>
            </w:pPr>
            <w:r w:rsidRPr="004063C6">
              <w:rPr>
                <w:b/>
                <w:bCs/>
                <w:sz w:val="22"/>
                <w:lang w:eastAsia="ar-SA"/>
              </w:rPr>
              <w:t>32</w:t>
            </w:r>
          </w:p>
        </w:tc>
      </w:tr>
      <w:tr w:rsidR="004063C6" w:rsidRPr="004063C6" w:rsidTr="004063C6">
        <w:tc>
          <w:tcPr>
            <w:tcW w:w="2405" w:type="dxa"/>
            <w:shd w:val="clear" w:color="auto" w:fill="auto"/>
          </w:tcPr>
          <w:p w:rsidR="004063C6" w:rsidRPr="004063C6" w:rsidRDefault="004063C6" w:rsidP="004063C6">
            <w:pPr>
              <w:suppressAutoHyphens/>
              <w:spacing w:after="60"/>
              <w:ind w:firstLine="284"/>
              <w:jc w:val="center"/>
              <w:rPr>
                <w:bCs/>
                <w:sz w:val="22"/>
                <w:lang w:eastAsia="ar-SA"/>
              </w:rPr>
            </w:pPr>
            <w:r w:rsidRPr="004063C6">
              <w:rPr>
                <w:bCs/>
                <w:sz w:val="22"/>
                <w:lang w:eastAsia="ar-SA"/>
              </w:rPr>
              <w:t>Принтер</w:t>
            </w:r>
          </w:p>
        </w:tc>
        <w:tc>
          <w:tcPr>
            <w:tcW w:w="4820" w:type="dxa"/>
            <w:shd w:val="clear" w:color="auto" w:fill="auto"/>
          </w:tcPr>
          <w:p w:rsidR="004063C6" w:rsidRPr="004063C6" w:rsidRDefault="004063C6" w:rsidP="004063C6">
            <w:pPr>
              <w:suppressAutoHyphens/>
              <w:spacing w:after="60"/>
              <w:ind w:firstLine="284"/>
              <w:jc w:val="both"/>
              <w:rPr>
                <w:bCs/>
                <w:color w:val="000000"/>
                <w:sz w:val="22"/>
              </w:rPr>
            </w:pPr>
            <w:r w:rsidRPr="004063C6">
              <w:rPr>
                <w:bCs/>
                <w:color w:val="000000"/>
                <w:sz w:val="22"/>
              </w:rPr>
              <w:t>HP CLJ 5550</w:t>
            </w:r>
          </w:p>
        </w:tc>
        <w:tc>
          <w:tcPr>
            <w:tcW w:w="2551" w:type="dxa"/>
            <w:shd w:val="clear" w:color="auto" w:fill="auto"/>
          </w:tcPr>
          <w:p w:rsidR="004063C6" w:rsidRPr="004063C6" w:rsidRDefault="004063C6" w:rsidP="004063C6">
            <w:pPr>
              <w:suppressAutoHyphens/>
              <w:spacing w:after="60"/>
              <w:ind w:firstLine="284"/>
              <w:jc w:val="center"/>
              <w:rPr>
                <w:b/>
                <w:bCs/>
                <w:sz w:val="22"/>
                <w:lang w:eastAsia="ar-SA"/>
              </w:rPr>
            </w:pPr>
            <w:r w:rsidRPr="004063C6">
              <w:rPr>
                <w:b/>
                <w:bCs/>
                <w:sz w:val="22"/>
                <w:lang w:eastAsia="ar-SA"/>
              </w:rPr>
              <w:t>3</w:t>
            </w:r>
          </w:p>
        </w:tc>
      </w:tr>
      <w:tr w:rsidR="004063C6" w:rsidRPr="004063C6" w:rsidTr="004063C6">
        <w:tc>
          <w:tcPr>
            <w:tcW w:w="2405" w:type="dxa"/>
            <w:shd w:val="clear" w:color="auto" w:fill="auto"/>
          </w:tcPr>
          <w:p w:rsidR="004063C6" w:rsidRPr="004063C6" w:rsidRDefault="004063C6" w:rsidP="004063C6">
            <w:pPr>
              <w:suppressAutoHyphens/>
              <w:spacing w:after="60"/>
              <w:ind w:firstLine="284"/>
              <w:jc w:val="center"/>
              <w:rPr>
                <w:bCs/>
                <w:sz w:val="22"/>
                <w:lang w:eastAsia="ar-SA"/>
              </w:rPr>
            </w:pPr>
            <w:r w:rsidRPr="004063C6">
              <w:rPr>
                <w:bCs/>
                <w:sz w:val="22"/>
                <w:lang w:eastAsia="ar-SA"/>
              </w:rPr>
              <w:t>Принтер</w:t>
            </w:r>
          </w:p>
        </w:tc>
        <w:tc>
          <w:tcPr>
            <w:tcW w:w="4820" w:type="dxa"/>
            <w:shd w:val="clear" w:color="auto" w:fill="auto"/>
          </w:tcPr>
          <w:p w:rsidR="004063C6" w:rsidRPr="004063C6" w:rsidRDefault="004063C6" w:rsidP="004063C6">
            <w:pPr>
              <w:suppressAutoHyphens/>
              <w:spacing w:after="60"/>
              <w:ind w:firstLine="284"/>
              <w:jc w:val="both"/>
              <w:rPr>
                <w:bCs/>
                <w:color w:val="000000"/>
                <w:sz w:val="22"/>
              </w:rPr>
            </w:pPr>
            <w:r w:rsidRPr="004063C6">
              <w:rPr>
                <w:bCs/>
                <w:color w:val="000000"/>
                <w:sz w:val="22"/>
              </w:rPr>
              <w:t>HP CLJ 4700</w:t>
            </w:r>
          </w:p>
        </w:tc>
        <w:tc>
          <w:tcPr>
            <w:tcW w:w="2551" w:type="dxa"/>
            <w:shd w:val="clear" w:color="auto" w:fill="auto"/>
          </w:tcPr>
          <w:p w:rsidR="004063C6" w:rsidRPr="004063C6" w:rsidRDefault="004063C6" w:rsidP="004063C6">
            <w:pPr>
              <w:suppressAutoHyphens/>
              <w:spacing w:after="60"/>
              <w:ind w:firstLine="284"/>
              <w:jc w:val="center"/>
              <w:rPr>
                <w:b/>
                <w:bCs/>
                <w:sz w:val="22"/>
                <w:lang w:eastAsia="ar-SA"/>
              </w:rPr>
            </w:pPr>
            <w:r w:rsidRPr="004063C6">
              <w:rPr>
                <w:b/>
                <w:bCs/>
                <w:sz w:val="22"/>
                <w:lang w:eastAsia="ar-SA"/>
              </w:rPr>
              <w:t>3</w:t>
            </w:r>
          </w:p>
        </w:tc>
      </w:tr>
      <w:tr w:rsidR="004063C6" w:rsidRPr="004063C6" w:rsidTr="004063C6">
        <w:tc>
          <w:tcPr>
            <w:tcW w:w="2405" w:type="dxa"/>
            <w:shd w:val="clear" w:color="auto" w:fill="auto"/>
          </w:tcPr>
          <w:p w:rsidR="004063C6" w:rsidRPr="004063C6" w:rsidRDefault="004063C6" w:rsidP="004063C6">
            <w:pPr>
              <w:suppressAutoHyphens/>
              <w:spacing w:after="60"/>
              <w:ind w:firstLine="284"/>
              <w:jc w:val="center"/>
              <w:rPr>
                <w:bCs/>
                <w:sz w:val="22"/>
                <w:lang w:eastAsia="ar-SA"/>
              </w:rPr>
            </w:pPr>
            <w:r w:rsidRPr="004063C6">
              <w:rPr>
                <w:bCs/>
                <w:sz w:val="22"/>
                <w:lang w:eastAsia="ar-SA"/>
              </w:rPr>
              <w:t>Принтер</w:t>
            </w:r>
          </w:p>
        </w:tc>
        <w:tc>
          <w:tcPr>
            <w:tcW w:w="4820" w:type="dxa"/>
            <w:shd w:val="clear" w:color="auto" w:fill="auto"/>
          </w:tcPr>
          <w:p w:rsidR="004063C6" w:rsidRPr="004063C6" w:rsidRDefault="004063C6" w:rsidP="004063C6">
            <w:pPr>
              <w:suppressAutoHyphens/>
              <w:spacing w:after="60"/>
              <w:ind w:firstLine="284"/>
              <w:jc w:val="both"/>
              <w:rPr>
                <w:bCs/>
                <w:color w:val="000000"/>
                <w:sz w:val="22"/>
              </w:rPr>
            </w:pPr>
            <w:r w:rsidRPr="004063C6">
              <w:rPr>
                <w:bCs/>
                <w:color w:val="000000"/>
                <w:sz w:val="22"/>
                <w:lang w:val="en-US"/>
              </w:rPr>
              <w:t xml:space="preserve">Canon </w:t>
            </w:r>
            <w:r w:rsidRPr="004063C6">
              <w:rPr>
                <w:bCs/>
                <w:color w:val="000000"/>
                <w:sz w:val="22"/>
              </w:rPr>
              <w:t xml:space="preserve"> LBP673Cdw(069)</w:t>
            </w:r>
          </w:p>
        </w:tc>
        <w:tc>
          <w:tcPr>
            <w:tcW w:w="2551" w:type="dxa"/>
            <w:shd w:val="clear" w:color="auto" w:fill="auto"/>
          </w:tcPr>
          <w:p w:rsidR="004063C6" w:rsidRPr="004063C6" w:rsidRDefault="004063C6" w:rsidP="004063C6">
            <w:pPr>
              <w:suppressAutoHyphens/>
              <w:spacing w:after="60"/>
              <w:ind w:firstLine="284"/>
              <w:jc w:val="center"/>
              <w:rPr>
                <w:b/>
                <w:bCs/>
                <w:sz w:val="22"/>
                <w:lang w:eastAsia="ar-SA"/>
              </w:rPr>
            </w:pPr>
            <w:r w:rsidRPr="004063C6">
              <w:rPr>
                <w:b/>
                <w:bCs/>
                <w:sz w:val="22"/>
                <w:lang w:val="en-US" w:eastAsia="ar-SA"/>
              </w:rPr>
              <w:t>10</w:t>
            </w:r>
          </w:p>
        </w:tc>
      </w:tr>
      <w:tr w:rsidR="004063C6" w:rsidRPr="004063C6" w:rsidTr="004063C6">
        <w:tc>
          <w:tcPr>
            <w:tcW w:w="2405" w:type="dxa"/>
            <w:shd w:val="clear" w:color="auto" w:fill="auto"/>
          </w:tcPr>
          <w:p w:rsidR="004063C6" w:rsidRPr="004063C6" w:rsidRDefault="004063C6" w:rsidP="004063C6">
            <w:pPr>
              <w:suppressAutoHyphens/>
              <w:spacing w:after="60"/>
              <w:ind w:firstLine="284"/>
              <w:jc w:val="center"/>
              <w:rPr>
                <w:bCs/>
                <w:sz w:val="22"/>
                <w:lang w:eastAsia="ar-SA"/>
              </w:rPr>
            </w:pPr>
            <w:r w:rsidRPr="004063C6">
              <w:rPr>
                <w:bCs/>
                <w:sz w:val="22"/>
                <w:lang w:eastAsia="ar-SA"/>
              </w:rPr>
              <w:t>МФУ</w:t>
            </w:r>
          </w:p>
        </w:tc>
        <w:tc>
          <w:tcPr>
            <w:tcW w:w="4820" w:type="dxa"/>
            <w:shd w:val="clear" w:color="auto" w:fill="auto"/>
          </w:tcPr>
          <w:p w:rsidR="004063C6" w:rsidRPr="004063C6" w:rsidRDefault="004063C6" w:rsidP="004063C6">
            <w:pPr>
              <w:suppressAutoHyphens/>
              <w:spacing w:after="60"/>
              <w:ind w:firstLine="284"/>
              <w:jc w:val="both"/>
              <w:rPr>
                <w:b/>
                <w:bCs/>
                <w:sz w:val="22"/>
                <w:lang w:val="en-US" w:eastAsia="ar-SA"/>
              </w:rPr>
            </w:pPr>
            <w:r w:rsidRPr="004063C6">
              <w:rPr>
                <w:bCs/>
                <w:color w:val="000000"/>
                <w:sz w:val="22"/>
              </w:rPr>
              <w:t xml:space="preserve">Canon </w:t>
            </w:r>
            <w:r w:rsidRPr="004063C6">
              <w:rPr>
                <w:bCs/>
                <w:color w:val="000000"/>
                <w:sz w:val="22"/>
                <w:lang w:val="en-US"/>
              </w:rPr>
              <w:t>3010/4410 (</w:t>
            </w:r>
            <w:r w:rsidRPr="004063C6">
              <w:rPr>
                <w:bCs/>
                <w:color w:val="000000"/>
                <w:sz w:val="22"/>
              </w:rPr>
              <w:t>725/728</w:t>
            </w:r>
            <w:r w:rsidRPr="004063C6">
              <w:rPr>
                <w:bCs/>
                <w:color w:val="000000"/>
                <w:sz w:val="22"/>
                <w:lang w:val="en-US"/>
              </w:rPr>
              <w:t>)</w:t>
            </w:r>
          </w:p>
        </w:tc>
        <w:tc>
          <w:tcPr>
            <w:tcW w:w="2551" w:type="dxa"/>
            <w:shd w:val="clear" w:color="auto" w:fill="auto"/>
          </w:tcPr>
          <w:p w:rsidR="004063C6" w:rsidRPr="004063C6" w:rsidRDefault="004063C6" w:rsidP="004063C6">
            <w:pPr>
              <w:suppressAutoHyphens/>
              <w:spacing w:after="60"/>
              <w:ind w:firstLine="284"/>
              <w:jc w:val="center"/>
              <w:rPr>
                <w:b/>
                <w:bCs/>
                <w:sz w:val="22"/>
                <w:lang w:eastAsia="ar-SA"/>
              </w:rPr>
            </w:pPr>
            <w:r w:rsidRPr="004063C6">
              <w:rPr>
                <w:b/>
                <w:bCs/>
                <w:sz w:val="22"/>
                <w:lang w:val="en-US" w:eastAsia="ar-SA"/>
              </w:rPr>
              <w:t>220</w:t>
            </w:r>
          </w:p>
        </w:tc>
      </w:tr>
      <w:tr w:rsidR="004063C6" w:rsidRPr="004063C6" w:rsidTr="004063C6">
        <w:tc>
          <w:tcPr>
            <w:tcW w:w="2405" w:type="dxa"/>
            <w:shd w:val="clear" w:color="auto" w:fill="auto"/>
          </w:tcPr>
          <w:p w:rsidR="004063C6" w:rsidRPr="004063C6" w:rsidRDefault="004063C6" w:rsidP="004063C6">
            <w:pPr>
              <w:suppressAutoHyphens/>
              <w:spacing w:after="60"/>
              <w:ind w:firstLine="284"/>
              <w:jc w:val="center"/>
              <w:rPr>
                <w:bCs/>
                <w:sz w:val="22"/>
                <w:lang w:eastAsia="ar-SA"/>
              </w:rPr>
            </w:pPr>
            <w:r w:rsidRPr="004063C6">
              <w:rPr>
                <w:bCs/>
                <w:sz w:val="22"/>
                <w:lang w:eastAsia="ar-SA"/>
              </w:rPr>
              <w:t>МФУ</w:t>
            </w:r>
          </w:p>
        </w:tc>
        <w:tc>
          <w:tcPr>
            <w:tcW w:w="4820" w:type="dxa"/>
            <w:shd w:val="clear" w:color="auto" w:fill="auto"/>
          </w:tcPr>
          <w:p w:rsidR="004063C6" w:rsidRPr="004063C6" w:rsidRDefault="004063C6" w:rsidP="004063C6">
            <w:pPr>
              <w:suppressAutoHyphens/>
              <w:spacing w:after="60"/>
              <w:ind w:firstLine="284"/>
              <w:jc w:val="both"/>
              <w:rPr>
                <w:b/>
                <w:bCs/>
                <w:sz w:val="22"/>
                <w:lang w:val="en-US" w:eastAsia="ar-SA"/>
              </w:rPr>
            </w:pPr>
            <w:r w:rsidRPr="004063C6">
              <w:rPr>
                <w:bCs/>
                <w:color w:val="000000"/>
                <w:sz w:val="22"/>
              </w:rPr>
              <w:t xml:space="preserve">Canon </w:t>
            </w:r>
            <w:r w:rsidRPr="004063C6">
              <w:rPr>
                <w:bCs/>
                <w:color w:val="000000"/>
                <w:sz w:val="22"/>
                <w:lang w:val="en-US"/>
              </w:rPr>
              <w:t>416 (</w:t>
            </w:r>
            <w:r w:rsidRPr="004063C6">
              <w:rPr>
                <w:bCs/>
                <w:color w:val="000000"/>
                <w:sz w:val="22"/>
              </w:rPr>
              <w:t>719</w:t>
            </w:r>
            <w:r w:rsidRPr="004063C6">
              <w:rPr>
                <w:bCs/>
                <w:color w:val="000000"/>
                <w:sz w:val="22"/>
                <w:lang w:val="en-US"/>
              </w:rPr>
              <w:t>)</w:t>
            </w:r>
          </w:p>
        </w:tc>
        <w:tc>
          <w:tcPr>
            <w:tcW w:w="2551" w:type="dxa"/>
            <w:shd w:val="clear" w:color="auto" w:fill="auto"/>
          </w:tcPr>
          <w:p w:rsidR="004063C6" w:rsidRPr="004063C6" w:rsidRDefault="004063C6" w:rsidP="004063C6">
            <w:pPr>
              <w:suppressAutoHyphens/>
              <w:spacing w:after="60"/>
              <w:ind w:firstLine="284"/>
              <w:jc w:val="center"/>
              <w:rPr>
                <w:b/>
                <w:bCs/>
                <w:sz w:val="22"/>
                <w:lang w:eastAsia="ar-SA"/>
              </w:rPr>
            </w:pPr>
            <w:r w:rsidRPr="004063C6">
              <w:rPr>
                <w:b/>
                <w:bCs/>
                <w:sz w:val="22"/>
                <w:lang w:eastAsia="ar-SA"/>
              </w:rPr>
              <w:t>8</w:t>
            </w:r>
          </w:p>
        </w:tc>
      </w:tr>
      <w:tr w:rsidR="004063C6" w:rsidRPr="004063C6" w:rsidTr="004063C6">
        <w:tc>
          <w:tcPr>
            <w:tcW w:w="2405" w:type="dxa"/>
            <w:shd w:val="clear" w:color="auto" w:fill="auto"/>
          </w:tcPr>
          <w:p w:rsidR="004063C6" w:rsidRPr="004063C6" w:rsidRDefault="004063C6" w:rsidP="004063C6">
            <w:pPr>
              <w:suppressAutoHyphens/>
              <w:spacing w:after="60"/>
              <w:ind w:firstLine="284"/>
              <w:jc w:val="center"/>
              <w:rPr>
                <w:bCs/>
                <w:sz w:val="22"/>
                <w:lang w:eastAsia="ar-SA"/>
              </w:rPr>
            </w:pPr>
            <w:r w:rsidRPr="004063C6">
              <w:rPr>
                <w:bCs/>
                <w:sz w:val="22"/>
                <w:lang w:eastAsia="ar-SA"/>
              </w:rPr>
              <w:t>МФУ</w:t>
            </w:r>
          </w:p>
        </w:tc>
        <w:tc>
          <w:tcPr>
            <w:tcW w:w="4820" w:type="dxa"/>
            <w:shd w:val="clear" w:color="auto" w:fill="auto"/>
          </w:tcPr>
          <w:p w:rsidR="004063C6" w:rsidRPr="004063C6" w:rsidRDefault="004063C6" w:rsidP="004063C6">
            <w:pPr>
              <w:suppressAutoHyphens/>
              <w:spacing w:after="60"/>
              <w:ind w:firstLine="284"/>
              <w:jc w:val="both"/>
              <w:rPr>
                <w:b/>
                <w:bCs/>
                <w:sz w:val="22"/>
                <w:lang w:eastAsia="ar-SA"/>
              </w:rPr>
            </w:pPr>
            <w:r w:rsidRPr="004063C6">
              <w:rPr>
                <w:bCs/>
                <w:color w:val="000000"/>
                <w:sz w:val="22"/>
              </w:rPr>
              <w:t xml:space="preserve">Canon </w:t>
            </w:r>
            <w:r w:rsidRPr="004063C6">
              <w:rPr>
                <w:bCs/>
                <w:color w:val="000000"/>
                <w:sz w:val="22"/>
                <w:lang w:val="en-US"/>
              </w:rPr>
              <w:t>2630</w:t>
            </w:r>
          </w:p>
        </w:tc>
        <w:tc>
          <w:tcPr>
            <w:tcW w:w="2551" w:type="dxa"/>
            <w:shd w:val="clear" w:color="auto" w:fill="auto"/>
          </w:tcPr>
          <w:p w:rsidR="004063C6" w:rsidRPr="004063C6" w:rsidRDefault="004063C6" w:rsidP="004063C6">
            <w:pPr>
              <w:suppressAutoHyphens/>
              <w:spacing w:after="60"/>
              <w:ind w:firstLine="284"/>
              <w:jc w:val="center"/>
              <w:rPr>
                <w:b/>
                <w:bCs/>
                <w:sz w:val="22"/>
                <w:lang w:eastAsia="ar-SA"/>
              </w:rPr>
            </w:pPr>
            <w:r w:rsidRPr="004063C6">
              <w:rPr>
                <w:b/>
                <w:bCs/>
                <w:sz w:val="22"/>
                <w:lang w:eastAsia="ar-SA"/>
              </w:rPr>
              <w:t>35</w:t>
            </w:r>
          </w:p>
        </w:tc>
      </w:tr>
      <w:tr w:rsidR="004063C6" w:rsidRPr="004063C6" w:rsidTr="004063C6">
        <w:tc>
          <w:tcPr>
            <w:tcW w:w="2405" w:type="dxa"/>
            <w:shd w:val="clear" w:color="auto" w:fill="auto"/>
          </w:tcPr>
          <w:p w:rsidR="004063C6" w:rsidRPr="004063C6" w:rsidRDefault="004063C6" w:rsidP="004063C6">
            <w:pPr>
              <w:suppressAutoHyphens/>
              <w:spacing w:after="60"/>
              <w:ind w:firstLine="284"/>
              <w:jc w:val="center"/>
              <w:rPr>
                <w:bCs/>
                <w:sz w:val="22"/>
                <w:lang w:eastAsia="ar-SA"/>
              </w:rPr>
            </w:pPr>
            <w:r w:rsidRPr="004063C6">
              <w:rPr>
                <w:bCs/>
                <w:sz w:val="22"/>
                <w:lang w:eastAsia="ar-SA"/>
              </w:rPr>
              <w:t>Принтер</w:t>
            </w:r>
          </w:p>
        </w:tc>
        <w:tc>
          <w:tcPr>
            <w:tcW w:w="4820" w:type="dxa"/>
            <w:shd w:val="clear" w:color="auto" w:fill="auto"/>
          </w:tcPr>
          <w:p w:rsidR="004063C6" w:rsidRPr="004063C6" w:rsidRDefault="004063C6" w:rsidP="004063C6">
            <w:pPr>
              <w:suppressAutoHyphens/>
              <w:spacing w:after="60"/>
              <w:ind w:firstLine="284"/>
              <w:jc w:val="both"/>
              <w:rPr>
                <w:bCs/>
                <w:color w:val="000000"/>
                <w:sz w:val="22"/>
              </w:rPr>
            </w:pPr>
            <w:r w:rsidRPr="004063C6">
              <w:rPr>
                <w:bCs/>
                <w:color w:val="000000"/>
                <w:sz w:val="22"/>
              </w:rPr>
              <w:t>EPSON 805/1300</w:t>
            </w:r>
          </w:p>
        </w:tc>
        <w:tc>
          <w:tcPr>
            <w:tcW w:w="2551" w:type="dxa"/>
            <w:shd w:val="clear" w:color="auto" w:fill="auto"/>
          </w:tcPr>
          <w:p w:rsidR="004063C6" w:rsidRPr="004063C6" w:rsidRDefault="004063C6" w:rsidP="004063C6">
            <w:pPr>
              <w:suppressAutoHyphens/>
              <w:spacing w:after="60"/>
              <w:ind w:firstLine="284"/>
              <w:jc w:val="center"/>
              <w:rPr>
                <w:b/>
                <w:bCs/>
                <w:sz w:val="22"/>
                <w:lang w:eastAsia="ar-SA"/>
              </w:rPr>
            </w:pPr>
            <w:r w:rsidRPr="004063C6">
              <w:rPr>
                <w:b/>
                <w:bCs/>
                <w:sz w:val="22"/>
                <w:lang w:val="en-US" w:eastAsia="ar-SA"/>
              </w:rPr>
              <w:t>40</w:t>
            </w:r>
          </w:p>
        </w:tc>
      </w:tr>
    </w:tbl>
    <w:p w:rsidR="004063C6" w:rsidRPr="004063C6" w:rsidRDefault="004063C6" w:rsidP="004063C6">
      <w:pPr>
        <w:spacing w:after="100"/>
        <w:ind w:firstLine="284"/>
        <w:jc w:val="right"/>
        <w:rPr>
          <w:sz w:val="22"/>
        </w:rPr>
      </w:pPr>
    </w:p>
    <w:p w:rsidR="005F3A73" w:rsidRPr="004063C6" w:rsidRDefault="005F3A73" w:rsidP="004063C6">
      <w:pPr>
        <w:ind w:firstLine="284"/>
        <w:rPr>
          <w:sz w:val="22"/>
        </w:rPr>
      </w:pPr>
      <w:r w:rsidRPr="004063C6">
        <w:rPr>
          <w:sz w:val="22"/>
        </w:rPr>
        <w:t>Заказчик оставляет за собой право, на протяжении всего срока действия договора, уменьшать или увеличивать количество Оборудование, покрываемого ТО и ремонтом</w:t>
      </w:r>
      <w:r w:rsidR="0071064D" w:rsidRPr="004063C6">
        <w:rPr>
          <w:sz w:val="22"/>
        </w:rPr>
        <w:t xml:space="preserve"> без увеличения предварительной общей стоимости договора</w:t>
      </w:r>
      <w:r w:rsidR="002531EE" w:rsidRPr="004063C6">
        <w:rPr>
          <w:sz w:val="22"/>
        </w:rPr>
        <w:t>.</w:t>
      </w:r>
    </w:p>
    <w:p w:rsidR="00B86D22" w:rsidRPr="004063C6" w:rsidRDefault="00B86D22" w:rsidP="004063C6">
      <w:pPr>
        <w:pStyle w:val="af2"/>
        <w:spacing w:line="259" w:lineRule="auto"/>
        <w:ind w:firstLine="284"/>
        <w:rPr>
          <w:i/>
          <w:color w:val="000000"/>
          <w:sz w:val="22"/>
          <w:szCs w:val="20"/>
        </w:rPr>
      </w:pPr>
    </w:p>
    <w:p w:rsidR="000F5B6D" w:rsidRPr="004063C6" w:rsidRDefault="000F5B6D" w:rsidP="004063C6">
      <w:pPr>
        <w:ind w:firstLine="284"/>
        <w:jc w:val="center"/>
        <w:rPr>
          <w:b/>
          <w:sz w:val="22"/>
        </w:rPr>
      </w:pPr>
    </w:p>
    <w:p w:rsidR="004063C6" w:rsidRPr="004063C6" w:rsidRDefault="004063C6" w:rsidP="004063C6">
      <w:pPr>
        <w:spacing w:after="100"/>
        <w:ind w:firstLine="284"/>
        <w:jc w:val="center"/>
        <w:rPr>
          <w:sz w:val="22"/>
        </w:rPr>
      </w:pPr>
      <w:r w:rsidRPr="004063C6">
        <w:rPr>
          <w:sz w:val="22"/>
        </w:rPr>
        <w:t>Спецификация на расходные материалы и ремонт Оборудования</w:t>
      </w:r>
    </w:p>
    <w:p w:rsidR="004063C6" w:rsidRPr="004063C6" w:rsidRDefault="004063C6" w:rsidP="004063C6">
      <w:pPr>
        <w:spacing w:after="100"/>
        <w:ind w:firstLine="284"/>
        <w:jc w:val="right"/>
        <w:rPr>
          <w:sz w:val="22"/>
        </w:rPr>
      </w:pPr>
      <w:r w:rsidRPr="004063C6">
        <w:rPr>
          <w:sz w:val="22"/>
        </w:rPr>
        <w:lastRenderedPageBreak/>
        <w:t>Таблица №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4491"/>
        <w:gridCol w:w="1518"/>
        <w:gridCol w:w="1518"/>
        <w:gridCol w:w="1518"/>
      </w:tblGrid>
      <w:tr w:rsidR="00CB30E7" w:rsidRPr="004063C6" w:rsidTr="00CB30E7">
        <w:trPr>
          <w:trHeight w:val="971"/>
        </w:trPr>
        <w:tc>
          <w:tcPr>
            <w:tcW w:w="370" w:type="pct"/>
            <w:shd w:val="clear" w:color="000000" w:fill="DBE5F1"/>
            <w:vAlign w:val="center"/>
            <w:hideMark/>
          </w:tcPr>
          <w:p w:rsidR="00CB30E7" w:rsidRPr="004063C6" w:rsidRDefault="00CB30E7" w:rsidP="00CB30E7">
            <w:pPr>
              <w:suppressAutoHyphens/>
              <w:spacing w:after="60"/>
              <w:ind w:firstLine="22"/>
              <w:jc w:val="center"/>
              <w:rPr>
                <w:b/>
                <w:bCs/>
                <w:sz w:val="22"/>
                <w:lang w:eastAsia="ar-SA"/>
              </w:rPr>
            </w:pPr>
            <w:r w:rsidRPr="004063C6">
              <w:rPr>
                <w:b/>
                <w:bCs/>
                <w:sz w:val="22"/>
                <w:lang w:eastAsia="ar-SA"/>
              </w:rPr>
              <w:t>№ п/п</w:t>
            </w:r>
          </w:p>
        </w:tc>
        <w:tc>
          <w:tcPr>
            <w:tcW w:w="2298" w:type="pct"/>
            <w:shd w:val="clear" w:color="000000" w:fill="DBE5F1"/>
            <w:vAlign w:val="center"/>
            <w:hideMark/>
          </w:tcPr>
          <w:p w:rsidR="00CB30E7" w:rsidRPr="004063C6" w:rsidRDefault="00CB30E7" w:rsidP="00CB30E7">
            <w:pPr>
              <w:suppressAutoHyphens/>
              <w:spacing w:after="60"/>
              <w:ind w:firstLine="14"/>
              <w:jc w:val="center"/>
              <w:rPr>
                <w:b/>
                <w:bCs/>
                <w:sz w:val="22"/>
                <w:lang w:eastAsia="ar-SA"/>
              </w:rPr>
            </w:pPr>
            <w:r w:rsidRPr="004063C6">
              <w:rPr>
                <w:b/>
                <w:bCs/>
                <w:sz w:val="22"/>
                <w:lang w:eastAsia="ar-SA"/>
              </w:rPr>
              <w:t>Описание услуги</w:t>
            </w:r>
          </w:p>
        </w:tc>
        <w:tc>
          <w:tcPr>
            <w:tcW w:w="777" w:type="pct"/>
            <w:shd w:val="clear" w:color="000000" w:fill="DBE5F1"/>
            <w:vAlign w:val="center"/>
            <w:hideMark/>
          </w:tcPr>
          <w:p w:rsidR="00CB30E7" w:rsidRPr="004063C6" w:rsidRDefault="00CB30E7" w:rsidP="00CB30E7">
            <w:pPr>
              <w:suppressAutoHyphens/>
              <w:spacing w:after="60"/>
              <w:jc w:val="center"/>
              <w:rPr>
                <w:b/>
                <w:bCs/>
                <w:sz w:val="22"/>
                <w:lang w:eastAsia="ar-SA"/>
              </w:rPr>
            </w:pPr>
            <w:r w:rsidRPr="004063C6">
              <w:rPr>
                <w:b/>
                <w:bCs/>
                <w:sz w:val="22"/>
                <w:lang w:eastAsia="ar-SA"/>
              </w:rPr>
              <w:t xml:space="preserve">Примечание </w:t>
            </w:r>
          </w:p>
        </w:tc>
        <w:tc>
          <w:tcPr>
            <w:tcW w:w="777" w:type="pct"/>
            <w:shd w:val="clear" w:color="000000" w:fill="DBE5F1"/>
            <w:vAlign w:val="center"/>
          </w:tcPr>
          <w:p w:rsidR="00CB30E7" w:rsidRPr="004063C6" w:rsidRDefault="00CB30E7" w:rsidP="00CB30E7">
            <w:pPr>
              <w:suppressAutoHyphens/>
              <w:spacing w:after="60"/>
              <w:jc w:val="center"/>
              <w:rPr>
                <w:b/>
                <w:bCs/>
                <w:sz w:val="22"/>
                <w:lang w:eastAsia="ar-SA"/>
              </w:rPr>
            </w:pPr>
            <w:r>
              <w:rPr>
                <w:b/>
                <w:bCs/>
                <w:sz w:val="22"/>
                <w:lang w:eastAsia="ar-SA"/>
              </w:rPr>
              <w:t>Цена за 1 ед, в сум, без НДС.</w:t>
            </w:r>
          </w:p>
        </w:tc>
        <w:tc>
          <w:tcPr>
            <w:tcW w:w="777" w:type="pct"/>
            <w:shd w:val="clear" w:color="000000" w:fill="DBE5F1"/>
            <w:vAlign w:val="center"/>
          </w:tcPr>
          <w:p w:rsidR="00CB30E7" w:rsidRPr="004063C6" w:rsidRDefault="00CB30E7" w:rsidP="00CB30E7">
            <w:pPr>
              <w:suppressAutoHyphens/>
              <w:spacing w:after="60"/>
              <w:jc w:val="center"/>
              <w:rPr>
                <w:b/>
                <w:bCs/>
                <w:sz w:val="22"/>
                <w:lang w:eastAsia="ar-SA"/>
              </w:rPr>
            </w:pPr>
            <w:r>
              <w:rPr>
                <w:b/>
                <w:bCs/>
                <w:sz w:val="22"/>
                <w:lang w:eastAsia="ar-SA"/>
              </w:rPr>
              <w:t>Цена за 1 ед., в сум, с НДС</w:t>
            </w:r>
          </w:p>
        </w:tc>
      </w:tr>
      <w:tr w:rsidR="00CB30E7" w:rsidRPr="004063C6" w:rsidTr="00CB30E7">
        <w:trPr>
          <w:trHeight w:val="315"/>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rPr>
            </w:pPr>
            <w:r w:rsidRPr="004063C6">
              <w:rPr>
                <w:bCs/>
                <w:color w:val="000000"/>
                <w:sz w:val="22"/>
              </w:rPr>
              <w:t>1</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Заправка картриджа HP LJ 1320/3390/2015/2727</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тонер 140 гр.</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15"/>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rPr>
            </w:pPr>
            <w:r w:rsidRPr="004063C6">
              <w:rPr>
                <w:bCs/>
                <w:color w:val="000000"/>
                <w:sz w:val="22"/>
              </w:rPr>
              <w:t>2</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 xml:space="preserve">Заправка картриджа HP LJ 2100/2200/2300/3005 </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тонер 340 гр.</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15"/>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rPr>
            </w:pPr>
            <w:r w:rsidRPr="004063C6">
              <w:rPr>
                <w:bCs/>
                <w:color w:val="000000"/>
                <w:sz w:val="22"/>
              </w:rPr>
              <w:t>3</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Заправка картриджа Canon 725/728</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тонер 100 гр.</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15"/>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rPr>
            </w:pPr>
            <w:r w:rsidRPr="004063C6">
              <w:rPr>
                <w:bCs/>
                <w:color w:val="000000"/>
                <w:sz w:val="22"/>
              </w:rPr>
              <w:t>4</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Заправка картриджа Canon 719</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тонер 120 гр.</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15"/>
        </w:trPr>
        <w:tc>
          <w:tcPr>
            <w:tcW w:w="370" w:type="pct"/>
            <w:shd w:val="clear" w:color="auto" w:fill="auto"/>
            <w:vAlign w:val="center"/>
          </w:tcPr>
          <w:p w:rsidR="00CB30E7" w:rsidRPr="004063C6" w:rsidRDefault="00CB30E7" w:rsidP="00CB30E7">
            <w:pPr>
              <w:spacing w:line="180" w:lineRule="exact"/>
              <w:ind w:firstLine="22"/>
              <w:jc w:val="center"/>
              <w:rPr>
                <w:bCs/>
                <w:color w:val="000000"/>
                <w:sz w:val="22"/>
                <w:lang w:val="en-US"/>
              </w:rPr>
            </w:pPr>
            <w:r w:rsidRPr="004063C6">
              <w:rPr>
                <w:bCs/>
                <w:color w:val="000000"/>
                <w:sz w:val="22"/>
                <w:lang w:val="en-US"/>
              </w:rPr>
              <w:t>5</w:t>
            </w: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Заправка картриджа Canon 223</w:t>
            </w:r>
          </w:p>
        </w:tc>
        <w:tc>
          <w:tcPr>
            <w:tcW w:w="777" w:type="pct"/>
            <w:shd w:val="clear" w:color="auto" w:fill="auto"/>
            <w:vAlign w:val="center"/>
          </w:tcPr>
          <w:p w:rsidR="00CB30E7" w:rsidRPr="004063C6" w:rsidRDefault="00CB30E7" w:rsidP="00CB30E7">
            <w:pPr>
              <w:spacing w:line="180" w:lineRule="exact"/>
              <w:jc w:val="center"/>
              <w:rPr>
                <w:bCs/>
                <w:color w:val="000000"/>
                <w:sz w:val="22"/>
              </w:rPr>
            </w:pPr>
            <w:r w:rsidRPr="004063C6">
              <w:rPr>
                <w:bCs/>
                <w:color w:val="000000"/>
                <w:sz w:val="22"/>
              </w:rPr>
              <w:t>тонер 120 гр.</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15"/>
        </w:trPr>
        <w:tc>
          <w:tcPr>
            <w:tcW w:w="370" w:type="pct"/>
            <w:shd w:val="clear" w:color="auto" w:fill="auto"/>
            <w:vAlign w:val="center"/>
          </w:tcPr>
          <w:p w:rsidR="00CB30E7" w:rsidRPr="004063C6" w:rsidRDefault="00CB30E7" w:rsidP="00CB30E7">
            <w:pPr>
              <w:spacing w:line="180" w:lineRule="exact"/>
              <w:ind w:firstLine="22"/>
              <w:jc w:val="center"/>
              <w:rPr>
                <w:bCs/>
                <w:color w:val="000000"/>
                <w:sz w:val="22"/>
                <w:lang w:val="en-US"/>
              </w:rPr>
            </w:pPr>
            <w:r w:rsidRPr="004063C6">
              <w:rPr>
                <w:bCs/>
                <w:color w:val="000000"/>
                <w:sz w:val="22"/>
                <w:lang w:val="en-US"/>
              </w:rPr>
              <w:t>6</w:t>
            </w:r>
          </w:p>
        </w:tc>
        <w:tc>
          <w:tcPr>
            <w:tcW w:w="2298" w:type="pct"/>
            <w:shd w:val="clear" w:color="auto" w:fill="auto"/>
            <w:vAlign w:val="center"/>
          </w:tcPr>
          <w:p w:rsidR="00CB30E7" w:rsidRPr="004063C6" w:rsidRDefault="00CB30E7" w:rsidP="00CB30E7">
            <w:pPr>
              <w:spacing w:line="180" w:lineRule="exact"/>
              <w:ind w:firstLine="14"/>
              <w:rPr>
                <w:bCs/>
                <w:color w:val="000000"/>
                <w:sz w:val="22"/>
                <w:lang w:val="en-US"/>
              </w:rPr>
            </w:pPr>
            <w:r w:rsidRPr="004063C6">
              <w:rPr>
                <w:bCs/>
                <w:color w:val="000000"/>
                <w:sz w:val="22"/>
              </w:rPr>
              <w:t xml:space="preserve">Заправка картриджа Canon </w:t>
            </w:r>
            <w:r w:rsidRPr="004063C6">
              <w:rPr>
                <w:bCs/>
                <w:color w:val="000000"/>
                <w:sz w:val="22"/>
                <w:lang w:val="en-US"/>
              </w:rPr>
              <w:t>2630</w:t>
            </w:r>
          </w:p>
        </w:tc>
        <w:tc>
          <w:tcPr>
            <w:tcW w:w="777" w:type="pct"/>
            <w:shd w:val="clear" w:color="auto" w:fill="auto"/>
            <w:vAlign w:val="center"/>
          </w:tcPr>
          <w:p w:rsidR="00CB30E7" w:rsidRPr="004063C6" w:rsidRDefault="00CB30E7" w:rsidP="00CB30E7">
            <w:pPr>
              <w:spacing w:line="180" w:lineRule="exact"/>
              <w:jc w:val="center"/>
              <w:rPr>
                <w:bCs/>
                <w:color w:val="000000"/>
                <w:sz w:val="22"/>
              </w:rPr>
            </w:pPr>
            <w:r w:rsidRPr="004063C6">
              <w:rPr>
                <w:bCs/>
                <w:color w:val="000000"/>
                <w:sz w:val="22"/>
              </w:rPr>
              <w:t>тонер 440 гр.</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15"/>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lang w:val="en-US"/>
              </w:rPr>
            </w:pPr>
            <w:r w:rsidRPr="004063C6">
              <w:rPr>
                <w:bCs/>
                <w:color w:val="000000"/>
                <w:sz w:val="22"/>
                <w:lang w:val="en-US"/>
              </w:rPr>
              <w:t>7</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Заправка картриджа HP LJ 4200/4300/4345/4515 (900 гр.)</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тонер 900 гр.</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15"/>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lang w:val="en-US"/>
              </w:rPr>
            </w:pPr>
            <w:r w:rsidRPr="004063C6">
              <w:rPr>
                <w:bCs/>
                <w:color w:val="000000"/>
                <w:sz w:val="22"/>
                <w:lang w:val="en-US"/>
              </w:rPr>
              <w:t>8</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Заправка картриджа HP CLJ 5550</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тонер 470 гр.</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15"/>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rPr>
            </w:pPr>
            <w:r w:rsidRPr="004063C6">
              <w:rPr>
                <w:bCs/>
                <w:color w:val="000000"/>
                <w:sz w:val="22"/>
              </w:rPr>
              <w:t>9</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Заправка картриджа HP CLJ 4700</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тонер 260 гр.</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15"/>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rPr>
            </w:pPr>
            <w:r w:rsidRPr="004063C6">
              <w:rPr>
                <w:bCs/>
                <w:color w:val="000000"/>
                <w:sz w:val="22"/>
              </w:rPr>
              <w:t>10</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 xml:space="preserve">Заправка картриджа </w:t>
            </w:r>
            <w:r w:rsidRPr="004063C6">
              <w:rPr>
                <w:bCs/>
                <w:color w:val="000000"/>
                <w:sz w:val="22"/>
                <w:lang w:val="en-US"/>
              </w:rPr>
              <w:t xml:space="preserve">Canon </w:t>
            </w:r>
            <w:r w:rsidRPr="004063C6">
              <w:rPr>
                <w:bCs/>
                <w:color w:val="000000"/>
                <w:sz w:val="22"/>
              </w:rPr>
              <w:t xml:space="preserve"> LBP673Cdw</w:t>
            </w:r>
          </w:p>
        </w:tc>
        <w:tc>
          <w:tcPr>
            <w:tcW w:w="777" w:type="pct"/>
            <w:shd w:val="clear" w:color="auto" w:fill="auto"/>
            <w:vAlign w:val="center"/>
            <w:hideMark/>
          </w:tcPr>
          <w:p w:rsidR="00CB30E7" w:rsidRPr="004063C6" w:rsidRDefault="00CB30E7" w:rsidP="00CB30E7">
            <w:pPr>
              <w:spacing w:line="180" w:lineRule="exact"/>
              <w:jc w:val="center"/>
              <w:rPr>
                <w:bCs/>
                <w:color w:val="000000"/>
                <w:sz w:val="22"/>
                <w:lang w:val="en-US"/>
              </w:rPr>
            </w:pPr>
            <w:r w:rsidRPr="004063C6">
              <w:rPr>
                <w:bCs/>
                <w:color w:val="000000"/>
                <w:sz w:val="22"/>
                <w:lang w:val="en-US"/>
              </w:rPr>
              <w:t xml:space="preserve"> </w:t>
            </w:r>
          </w:p>
        </w:tc>
        <w:tc>
          <w:tcPr>
            <w:tcW w:w="777" w:type="pct"/>
          </w:tcPr>
          <w:p w:rsidR="00CB30E7" w:rsidRPr="004063C6" w:rsidRDefault="00CB30E7" w:rsidP="00CB30E7">
            <w:pPr>
              <w:spacing w:line="180" w:lineRule="exact"/>
              <w:jc w:val="center"/>
              <w:rPr>
                <w:bCs/>
                <w:color w:val="000000"/>
                <w:sz w:val="22"/>
                <w:lang w:val="en-US"/>
              </w:rPr>
            </w:pPr>
          </w:p>
        </w:tc>
        <w:tc>
          <w:tcPr>
            <w:tcW w:w="777" w:type="pct"/>
          </w:tcPr>
          <w:p w:rsidR="00CB30E7" w:rsidRPr="004063C6" w:rsidRDefault="00CB30E7" w:rsidP="00CB30E7">
            <w:pPr>
              <w:spacing w:line="180" w:lineRule="exact"/>
              <w:jc w:val="center"/>
              <w:rPr>
                <w:bCs/>
                <w:color w:val="000000"/>
                <w:sz w:val="22"/>
                <w:lang w:val="en-US"/>
              </w:rPr>
            </w:pPr>
          </w:p>
        </w:tc>
      </w:tr>
      <w:tr w:rsidR="00CB30E7" w:rsidRPr="004063C6" w:rsidTr="00CB30E7">
        <w:trPr>
          <w:trHeight w:val="315"/>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lang w:val="en-US"/>
              </w:rPr>
            </w:pPr>
            <w:r w:rsidRPr="004063C6">
              <w:rPr>
                <w:bCs/>
                <w:color w:val="000000"/>
                <w:sz w:val="22"/>
              </w:rPr>
              <w:t>1</w:t>
            </w:r>
            <w:r w:rsidRPr="004063C6">
              <w:rPr>
                <w:bCs/>
                <w:color w:val="000000"/>
                <w:sz w:val="22"/>
                <w:lang w:val="en-US"/>
              </w:rPr>
              <w:t>1</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Заправка СНПЧ EPSON 805/1300</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чернила 80-100мл.</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525"/>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lang w:val="en-US"/>
              </w:rPr>
            </w:pPr>
            <w:r w:rsidRPr="004063C6">
              <w:rPr>
                <w:bCs/>
                <w:color w:val="000000"/>
                <w:sz w:val="22"/>
              </w:rPr>
              <w:t>1</w:t>
            </w:r>
            <w:r w:rsidRPr="004063C6">
              <w:rPr>
                <w:bCs/>
                <w:color w:val="000000"/>
                <w:sz w:val="22"/>
                <w:lang w:val="en-US"/>
              </w:rPr>
              <w:t>2</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 xml:space="preserve">Восстановление картриджа HP LJ 1320/3390/2015/2727 с заменой цилиндра, ракеля и тонера </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525"/>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lang w:val="en-US"/>
              </w:rPr>
            </w:pPr>
            <w:r w:rsidRPr="004063C6">
              <w:rPr>
                <w:bCs/>
                <w:color w:val="000000"/>
                <w:sz w:val="22"/>
              </w:rPr>
              <w:t>1</w:t>
            </w:r>
            <w:r w:rsidRPr="004063C6">
              <w:rPr>
                <w:bCs/>
                <w:color w:val="000000"/>
                <w:sz w:val="22"/>
                <w:lang w:val="en-US"/>
              </w:rPr>
              <w:t>3</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 xml:space="preserve">Восстановление картриджа HP LJ 2100/2200/2300/3005  с заменой цилиндра, ракеля и тонера </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525"/>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rPr>
            </w:pPr>
            <w:r w:rsidRPr="004063C6">
              <w:rPr>
                <w:bCs/>
                <w:color w:val="000000"/>
                <w:sz w:val="22"/>
              </w:rPr>
              <w:t>1</w:t>
            </w:r>
            <w:r w:rsidRPr="004063C6">
              <w:rPr>
                <w:bCs/>
                <w:color w:val="000000"/>
                <w:sz w:val="22"/>
                <w:lang w:val="en-US"/>
              </w:rPr>
              <w:t>4</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 xml:space="preserve">Восстановление картриджа Canon 725/728 с заменой цилиндра, ракеля и тонера </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525"/>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rPr>
            </w:pPr>
            <w:r w:rsidRPr="004063C6">
              <w:rPr>
                <w:bCs/>
                <w:color w:val="000000"/>
                <w:sz w:val="22"/>
              </w:rPr>
              <w:t>1</w:t>
            </w:r>
            <w:r w:rsidRPr="004063C6">
              <w:rPr>
                <w:bCs/>
                <w:color w:val="000000"/>
                <w:sz w:val="22"/>
                <w:lang w:val="en-US"/>
              </w:rPr>
              <w:t>5</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 xml:space="preserve">Восстановление картриджа Canon 719 с заменой цилиндра, ракеля и тонера </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525"/>
        </w:trPr>
        <w:tc>
          <w:tcPr>
            <w:tcW w:w="370" w:type="pct"/>
            <w:shd w:val="clear" w:color="auto" w:fill="auto"/>
            <w:vAlign w:val="center"/>
          </w:tcPr>
          <w:p w:rsidR="00CB30E7" w:rsidRPr="004063C6" w:rsidRDefault="00CB30E7" w:rsidP="00CB30E7">
            <w:pPr>
              <w:spacing w:line="180" w:lineRule="exact"/>
              <w:ind w:firstLine="22"/>
              <w:jc w:val="center"/>
              <w:rPr>
                <w:bCs/>
                <w:color w:val="000000"/>
                <w:sz w:val="22"/>
                <w:lang w:val="en-US"/>
              </w:rPr>
            </w:pPr>
            <w:r w:rsidRPr="004063C6">
              <w:rPr>
                <w:bCs/>
                <w:color w:val="000000"/>
                <w:sz w:val="22"/>
                <w:lang w:val="en-US"/>
              </w:rPr>
              <w:t>16</w:t>
            </w: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Восстановление картриджа Canon 223 с заменой цилиндра, ракеля и тонера</w:t>
            </w:r>
          </w:p>
        </w:tc>
        <w:tc>
          <w:tcPr>
            <w:tcW w:w="777" w:type="pct"/>
            <w:shd w:val="clear" w:color="auto" w:fill="auto"/>
            <w:vAlign w:val="center"/>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525"/>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rPr>
            </w:pPr>
            <w:r w:rsidRPr="004063C6">
              <w:rPr>
                <w:bCs/>
                <w:color w:val="000000"/>
                <w:sz w:val="22"/>
                <w:lang w:val="en-US"/>
              </w:rPr>
              <w:t>1</w:t>
            </w:r>
            <w:r w:rsidRPr="004063C6">
              <w:rPr>
                <w:bCs/>
                <w:color w:val="000000"/>
                <w:sz w:val="22"/>
              </w:rPr>
              <w:t>7</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 xml:space="preserve">Восстановление картриджа HP LJ 4200/4300/4345/4515 c заменой цилиндра, ракеля и тонера (900 гр.) </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780"/>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rPr>
            </w:pPr>
            <w:r w:rsidRPr="004063C6">
              <w:rPr>
                <w:bCs/>
                <w:color w:val="000000"/>
                <w:sz w:val="22"/>
              </w:rPr>
              <w:t>18</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Восстановление картриджа HP CLJ 5550 c заменой цилиндра, ракеля, тонера и чипа</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780"/>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rPr>
            </w:pPr>
            <w:r w:rsidRPr="004063C6">
              <w:rPr>
                <w:bCs/>
                <w:color w:val="000000"/>
                <w:sz w:val="22"/>
              </w:rPr>
              <w:t>19</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Восстановление картриджа HP CLJ 4700 c заменой цилиндра, ракеля, тонера и чипа</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780"/>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rPr>
            </w:pPr>
            <w:r w:rsidRPr="004063C6">
              <w:rPr>
                <w:bCs/>
                <w:color w:val="000000"/>
                <w:sz w:val="22"/>
              </w:rPr>
              <w:t>20</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 xml:space="preserve">Восстановление картриджа </w:t>
            </w:r>
            <w:r w:rsidRPr="004063C6">
              <w:rPr>
                <w:bCs/>
                <w:color w:val="000000"/>
                <w:sz w:val="22"/>
                <w:lang w:val="en-US"/>
              </w:rPr>
              <w:t>Canon</w:t>
            </w:r>
            <w:r w:rsidRPr="004063C6">
              <w:rPr>
                <w:bCs/>
                <w:color w:val="000000"/>
                <w:sz w:val="22"/>
              </w:rPr>
              <w:t xml:space="preserve">  LBP673Cdw c заменой цилиндра, ракеля, тонера и чипа</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630"/>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rPr>
            </w:pPr>
            <w:r w:rsidRPr="004063C6">
              <w:rPr>
                <w:bCs/>
                <w:color w:val="000000"/>
                <w:sz w:val="22"/>
              </w:rPr>
              <w:t>21</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 xml:space="preserve">Ремонт принтера HP LJ  1320/3390/2015/2727 с заменой термопленки, профилактика  </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615"/>
        </w:trPr>
        <w:tc>
          <w:tcPr>
            <w:tcW w:w="370" w:type="pct"/>
            <w:shd w:val="clear" w:color="auto" w:fill="auto"/>
            <w:vAlign w:val="center"/>
          </w:tcPr>
          <w:p w:rsidR="00CB30E7" w:rsidRPr="004063C6" w:rsidRDefault="00CB30E7" w:rsidP="00CB30E7">
            <w:pPr>
              <w:spacing w:line="180" w:lineRule="exact"/>
              <w:ind w:firstLine="22"/>
              <w:jc w:val="center"/>
              <w:rPr>
                <w:bCs/>
                <w:color w:val="000000"/>
                <w:sz w:val="22"/>
                <w:lang w:val="en-US"/>
              </w:rPr>
            </w:pPr>
            <w:r w:rsidRPr="004063C6">
              <w:rPr>
                <w:bCs/>
                <w:color w:val="000000"/>
                <w:sz w:val="22"/>
                <w:lang w:val="en-US"/>
              </w:rPr>
              <w:t>22</w:t>
            </w: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 xml:space="preserve">Ремонт принтера Canon 223 с заменой термопленки, профилактика   </w:t>
            </w:r>
          </w:p>
        </w:tc>
        <w:tc>
          <w:tcPr>
            <w:tcW w:w="777" w:type="pct"/>
            <w:shd w:val="clear" w:color="auto" w:fill="auto"/>
            <w:vAlign w:val="center"/>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615"/>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rPr>
            </w:pPr>
            <w:r w:rsidRPr="004063C6">
              <w:rPr>
                <w:bCs/>
                <w:color w:val="000000"/>
                <w:sz w:val="22"/>
              </w:rPr>
              <w:t>2</w:t>
            </w:r>
            <w:r w:rsidRPr="004063C6">
              <w:rPr>
                <w:bCs/>
                <w:color w:val="000000"/>
                <w:sz w:val="22"/>
                <w:lang w:val="en-US"/>
              </w:rPr>
              <w:t>3</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 xml:space="preserve">Ремонт МФУ Canon 4410/3010 с заменой термопленки, профилактика   </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615"/>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rPr>
            </w:pPr>
            <w:r w:rsidRPr="004063C6">
              <w:rPr>
                <w:bCs/>
                <w:color w:val="000000"/>
                <w:sz w:val="22"/>
                <w:lang w:val="en-US"/>
              </w:rPr>
              <w:t>2</w:t>
            </w:r>
            <w:r w:rsidRPr="004063C6">
              <w:rPr>
                <w:bCs/>
                <w:color w:val="000000"/>
                <w:sz w:val="22"/>
              </w:rPr>
              <w:t>4</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 xml:space="preserve">Ремонт МФУ Canon 416 с заменой термопленки, профилактика   </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615"/>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rPr>
            </w:pPr>
            <w:r w:rsidRPr="004063C6">
              <w:rPr>
                <w:bCs/>
                <w:color w:val="000000"/>
                <w:sz w:val="22"/>
              </w:rPr>
              <w:t>25</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 xml:space="preserve">Ремонт принтера HP LJ  2100/2200/2300/3005   с заменой термопленки, профилактика  </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615"/>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rPr>
            </w:pPr>
            <w:r w:rsidRPr="004063C6">
              <w:rPr>
                <w:bCs/>
                <w:color w:val="000000"/>
                <w:sz w:val="22"/>
              </w:rPr>
              <w:t>26</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 xml:space="preserve">Ремонт  принтера/МФУ HP LJ  4200/4300/4345/4515 с заменой термопленки, профилактика  </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600"/>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rPr>
            </w:pPr>
            <w:r w:rsidRPr="004063C6">
              <w:rPr>
                <w:bCs/>
                <w:color w:val="000000"/>
                <w:sz w:val="22"/>
              </w:rPr>
              <w:t>27</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 xml:space="preserve">Ремонт  принтера/МФУ HP LJ  4200/4300/4345/4515 с заменой печки, профилактика  </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600"/>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rPr>
            </w:pPr>
            <w:r w:rsidRPr="004063C6">
              <w:rPr>
                <w:bCs/>
                <w:color w:val="000000"/>
                <w:sz w:val="22"/>
              </w:rPr>
              <w:lastRenderedPageBreak/>
              <w:t>28</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 xml:space="preserve">Ремонт принтера HP СLJ  5550 с заменой термопленки, профилактика  </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600"/>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lang w:val="en-US"/>
              </w:rPr>
            </w:pPr>
            <w:r w:rsidRPr="004063C6">
              <w:rPr>
                <w:bCs/>
                <w:color w:val="000000"/>
                <w:sz w:val="22"/>
              </w:rPr>
              <w:t>29</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 xml:space="preserve">Ремонт принтера HP СLJ  4700 с заменой термопленки, профилактика  </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600"/>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rPr>
            </w:pPr>
            <w:r w:rsidRPr="004063C6">
              <w:rPr>
                <w:bCs/>
                <w:color w:val="000000"/>
                <w:sz w:val="22"/>
              </w:rPr>
              <w:t>30</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 xml:space="preserve">Ремонт принтера </w:t>
            </w:r>
            <w:r w:rsidRPr="004063C6">
              <w:rPr>
                <w:bCs/>
                <w:color w:val="000000"/>
                <w:sz w:val="22"/>
                <w:lang w:val="en-US"/>
              </w:rPr>
              <w:t>Canon</w:t>
            </w:r>
            <w:r w:rsidRPr="004063C6">
              <w:rPr>
                <w:bCs/>
                <w:color w:val="000000"/>
                <w:sz w:val="22"/>
              </w:rPr>
              <w:t xml:space="preserve">  LBP673Cdw с заменой термопленки, профилактика  </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600"/>
        </w:trPr>
        <w:tc>
          <w:tcPr>
            <w:tcW w:w="370" w:type="pct"/>
            <w:shd w:val="clear" w:color="auto" w:fill="auto"/>
            <w:vAlign w:val="center"/>
            <w:hideMark/>
          </w:tcPr>
          <w:p w:rsidR="00CB30E7" w:rsidRPr="004063C6" w:rsidRDefault="00CB30E7" w:rsidP="00CB30E7">
            <w:pPr>
              <w:spacing w:line="180" w:lineRule="exact"/>
              <w:ind w:firstLine="22"/>
              <w:jc w:val="center"/>
              <w:rPr>
                <w:bCs/>
                <w:color w:val="000000"/>
                <w:sz w:val="22"/>
              </w:rPr>
            </w:pPr>
            <w:r w:rsidRPr="004063C6">
              <w:rPr>
                <w:bCs/>
                <w:color w:val="000000"/>
                <w:sz w:val="22"/>
              </w:rPr>
              <w:t>31</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Ремонт принтера HP LJ  1320/3390/2015/2727 с заменой резинового вала, бушингов</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600"/>
        </w:trPr>
        <w:tc>
          <w:tcPr>
            <w:tcW w:w="370" w:type="pc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t>32</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Ремонт принтера HP LJ 1100/5 L с заменой резинового вала, бушингов</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600"/>
        </w:trPr>
        <w:tc>
          <w:tcPr>
            <w:tcW w:w="370" w:type="pc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t>33</w:t>
            </w: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Ремонт принтера Canon 223 с заменой резинового вала, бушингов</w:t>
            </w:r>
          </w:p>
        </w:tc>
        <w:tc>
          <w:tcPr>
            <w:tcW w:w="777" w:type="pct"/>
            <w:shd w:val="clear" w:color="auto" w:fill="auto"/>
            <w:vAlign w:val="center"/>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600"/>
        </w:trPr>
        <w:tc>
          <w:tcPr>
            <w:tcW w:w="370" w:type="pc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t>34</w:t>
            </w: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Ремонт принтера Canon LBP673Cdw с заменой резинового вала, бушингов</w:t>
            </w:r>
          </w:p>
        </w:tc>
        <w:tc>
          <w:tcPr>
            <w:tcW w:w="777" w:type="pct"/>
            <w:shd w:val="clear" w:color="auto" w:fill="auto"/>
            <w:vAlign w:val="center"/>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600"/>
        </w:trPr>
        <w:tc>
          <w:tcPr>
            <w:tcW w:w="370" w:type="pc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t>35</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Ремонт МФУ Canon 4410/3010 с заменой резинового вала, бушингов</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600"/>
        </w:trPr>
        <w:tc>
          <w:tcPr>
            <w:tcW w:w="370" w:type="pc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t>36</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Ремонт МФУ Canon 416 с заменой резинового вала, бушингов</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630"/>
        </w:trPr>
        <w:tc>
          <w:tcPr>
            <w:tcW w:w="370" w:type="pc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t>37</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Ремонт принтера HP LJ  2100/2200/2300/3005 с заменой резинового вала, бушингов</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720"/>
        </w:trPr>
        <w:tc>
          <w:tcPr>
            <w:tcW w:w="370" w:type="pc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t>38</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Ремонт принтера/МФУ HP LJ  4200/4300/4345/4515 с заменой резинового вала, бушингов</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720"/>
        </w:trPr>
        <w:tc>
          <w:tcPr>
            <w:tcW w:w="370" w:type="pc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t>39</w:t>
            </w: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Ремонт принтера Canon LBP673Cdw с заменой термоблока(печки)</w:t>
            </w:r>
          </w:p>
        </w:tc>
        <w:tc>
          <w:tcPr>
            <w:tcW w:w="777" w:type="pct"/>
            <w:shd w:val="clear" w:color="auto" w:fill="auto"/>
            <w:vAlign w:val="center"/>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193"/>
        </w:trPr>
        <w:tc>
          <w:tcPr>
            <w:tcW w:w="370" w:type="pct"/>
            <w:vMerge w:val="restar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t>40</w:t>
            </w: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Ремонт картриджа HP LJ 1320/3390/2015/2727 c заменой</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61"/>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tcPr>
          <w:p w:rsidR="00CB30E7" w:rsidRPr="004063C6" w:rsidRDefault="00CB30E7" w:rsidP="00CB30E7">
            <w:pPr>
              <w:spacing w:line="180" w:lineRule="exact"/>
              <w:ind w:firstLine="14"/>
              <w:rPr>
                <w:bCs/>
                <w:color w:val="000000"/>
                <w:sz w:val="22"/>
                <w:lang w:val="en-US"/>
              </w:rPr>
            </w:pPr>
            <w:r w:rsidRPr="004063C6">
              <w:rPr>
                <w:bCs/>
                <w:color w:val="000000"/>
                <w:sz w:val="22"/>
              </w:rPr>
              <w:t>Цилиндра/фотобарабана</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45"/>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tcPr>
          <w:p w:rsidR="00CB30E7" w:rsidRPr="004063C6" w:rsidRDefault="00CB30E7" w:rsidP="00CB30E7">
            <w:pPr>
              <w:spacing w:line="180" w:lineRule="exact"/>
              <w:ind w:firstLine="14"/>
              <w:rPr>
                <w:bCs/>
                <w:color w:val="000000"/>
                <w:sz w:val="22"/>
                <w:lang w:val="en-US"/>
              </w:rPr>
            </w:pPr>
            <w:r w:rsidRPr="004063C6">
              <w:rPr>
                <w:bCs/>
                <w:color w:val="000000"/>
                <w:sz w:val="22"/>
              </w:rPr>
              <w:t>Ракеля/дозирующего лезвия</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tcPr>
          <w:p w:rsidR="00CB30E7" w:rsidRPr="004063C6" w:rsidRDefault="00CB30E7" w:rsidP="00CB30E7">
            <w:pPr>
              <w:spacing w:line="180" w:lineRule="exact"/>
              <w:ind w:firstLine="14"/>
              <w:rPr>
                <w:bCs/>
                <w:color w:val="000000"/>
                <w:sz w:val="22"/>
                <w:lang w:val="en-US"/>
              </w:rPr>
            </w:pPr>
            <w:r w:rsidRPr="004063C6">
              <w:rPr>
                <w:bCs/>
                <w:color w:val="000000"/>
                <w:sz w:val="22"/>
              </w:rPr>
              <w:t>Спейсеров (бушингов)</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tcPr>
          <w:p w:rsidR="00CB30E7" w:rsidRPr="004063C6" w:rsidRDefault="00CB30E7" w:rsidP="00CB30E7">
            <w:pPr>
              <w:spacing w:line="180" w:lineRule="exact"/>
              <w:ind w:firstLine="14"/>
              <w:rPr>
                <w:bCs/>
                <w:color w:val="000000"/>
                <w:sz w:val="22"/>
                <w:lang w:val="en-US"/>
              </w:rPr>
            </w:pPr>
            <w:r w:rsidRPr="004063C6">
              <w:rPr>
                <w:bCs/>
                <w:color w:val="000000"/>
                <w:sz w:val="22"/>
              </w:rPr>
              <w:t>Каратрона/вал заряда</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45"/>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tcPr>
          <w:p w:rsidR="00CB30E7" w:rsidRPr="004063C6" w:rsidRDefault="00CB30E7" w:rsidP="00CB30E7">
            <w:pPr>
              <w:spacing w:line="180" w:lineRule="exact"/>
              <w:ind w:firstLine="14"/>
              <w:rPr>
                <w:bCs/>
                <w:color w:val="000000"/>
                <w:sz w:val="22"/>
                <w:lang w:val="en-US"/>
              </w:rPr>
            </w:pPr>
            <w:r w:rsidRPr="004063C6">
              <w:rPr>
                <w:bCs/>
                <w:color w:val="000000"/>
                <w:sz w:val="22"/>
              </w:rPr>
              <w:t>Магнитного вала</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restar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t>41</w:t>
            </w: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Ремонт картриджа Canon LBP673Cdw(069) c заменой</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Цилиндра/фотобарабана</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Ракеля/дозирующего лезвия</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Спейсеров (бушингов)</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Каратрона/вал заряда</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15"/>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Магнитного вала</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465"/>
        </w:trPr>
        <w:tc>
          <w:tcPr>
            <w:tcW w:w="370" w:type="pct"/>
            <w:vMerge w:val="restar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t>42</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Ремонт картриджа Canon 725/728 c заменой</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Цилиндра/фотобарабана</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Ракеля/дозирующего лезвия</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Спейсеров (бушингов)</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12"/>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Каратрона/вал заряда</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161"/>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Магнитного вала</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restar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t>43</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Ремонт картриджа Canon 719 c заменой</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Цилиндра/фотобарабана</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Ракеля/дозирующего лезвия</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Спейсеров (бушингов)</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Каратрона/вал заряда</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15"/>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Магнитного вала</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restar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lastRenderedPageBreak/>
              <w:t>44</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Ремонт картриджа Canon 223 c заменой</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shd w:val="clear" w:color="auto" w:fill="auto"/>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Цилиндра/фотобарабана</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shd w:val="clear" w:color="auto" w:fill="auto"/>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Ракеля/дозирующего лезвия</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shd w:val="clear" w:color="auto" w:fill="auto"/>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Спейсеров (бушингов)</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shd w:val="clear" w:color="auto" w:fill="auto"/>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Каратрона/вал заряда</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15"/>
        </w:trPr>
        <w:tc>
          <w:tcPr>
            <w:tcW w:w="370" w:type="pct"/>
            <w:vMerge/>
            <w:shd w:val="clear" w:color="auto" w:fill="auto"/>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Магнитного вала</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restar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t>45</w:t>
            </w: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Ремонт картриджа Canon 2630 c заменой</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shd w:val="clear" w:color="auto" w:fill="auto"/>
            <w:vAlign w:val="center"/>
          </w:tcPr>
          <w:p w:rsidR="00CB30E7" w:rsidRPr="004063C6" w:rsidRDefault="00CB30E7" w:rsidP="00CB30E7">
            <w:pPr>
              <w:spacing w:line="180" w:lineRule="exact"/>
              <w:ind w:firstLine="22"/>
              <w:jc w:val="center"/>
              <w:rPr>
                <w:bCs/>
                <w:color w:val="000000"/>
                <w:sz w:val="22"/>
              </w:rPr>
            </w:pP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Цилиндра/фотобарабана</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shd w:val="clear" w:color="auto" w:fill="auto"/>
            <w:vAlign w:val="center"/>
          </w:tcPr>
          <w:p w:rsidR="00CB30E7" w:rsidRPr="004063C6" w:rsidRDefault="00CB30E7" w:rsidP="00CB30E7">
            <w:pPr>
              <w:spacing w:line="180" w:lineRule="exact"/>
              <w:ind w:firstLine="22"/>
              <w:jc w:val="center"/>
              <w:rPr>
                <w:bCs/>
                <w:color w:val="000000"/>
                <w:sz w:val="22"/>
              </w:rPr>
            </w:pP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Ракеля/дозирующего лезвия</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shd w:val="clear" w:color="auto" w:fill="auto"/>
            <w:vAlign w:val="center"/>
          </w:tcPr>
          <w:p w:rsidR="00CB30E7" w:rsidRPr="004063C6" w:rsidRDefault="00CB30E7" w:rsidP="00CB30E7">
            <w:pPr>
              <w:spacing w:line="180" w:lineRule="exact"/>
              <w:ind w:firstLine="22"/>
              <w:jc w:val="center"/>
              <w:rPr>
                <w:bCs/>
                <w:color w:val="000000"/>
                <w:sz w:val="22"/>
              </w:rPr>
            </w:pP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Спейсеров (бушингов)</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shd w:val="clear" w:color="auto" w:fill="auto"/>
            <w:vAlign w:val="center"/>
          </w:tcPr>
          <w:p w:rsidR="00CB30E7" w:rsidRPr="004063C6" w:rsidRDefault="00CB30E7" w:rsidP="00CB30E7">
            <w:pPr>
              <w:spacing w:line="180" w:lineRule="exact"/>
              <w:ind w:firstLine="22"/>
              <w:jc w:val="center"/>
              <w:rPr>
                <w:bCs/>
                <w:color w:val="000000"/>
                <w:sz w:val="22"/>
              </w:rPr>
            </w:pP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Каратрона/вал заряда</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shd w:val="clear" w:color="auto" w:fill="auto"/>
            <w:vAlign w:val="center"/>
          </w:tcPr>
          <w:p w:rsidR="00CB30E7" w:rsidRPr="004063C6" w:rsidRDefault="00CB30E7" w:rsidP="00CB30E7">
            <w:pPr>
              <w:spacing w:line="180" w:lineRule="exact"/>
              <w:ind w:firstLine="22"/>
              <w:jc w:val="center"/>
              <w:rPr>
                <w:bCs/>
                <w:color w:val="000000"/>
                <w:sz w:val="22"/>
              </w:rPr>
            </w:pP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Магнитного вала</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restar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t>46</w:t>
            </w: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Ремонт картриджа HP LJ 2100/2200/2300/3005 c заменой</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shd w:val="clear" w:color="auto" w:fill="auto"/>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Цилиндра/фотобарабана</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shd w:val="clear" w:color="auto" w:fill="auto"/>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Ракеля/дозирующего лезвия</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shd w:val="clear" w:color="auto" w:fill="auto"/>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Спейсеров (бушингов)</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shd w:val="clear" w:color="auto" w:fill="auto"/>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Каратрона/вал заряда</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shd w:val="clear" w:color="auto" w:fill="auto"/>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tcPr>
          <w:p w:rsidR="00CB30E7" w:rsidRPr="004063C6" w:rsidRDefault="00CB30E7" w:rsidP="00CB30E7">
            <w:pPr>
              <w:spacing w:line="180" w:lineRule="exact"/>
              <w:ind w:firstLine="14"/>
              <w:rPr>
                <w:bCs/>
                <w:color w:val="000000"/>
                <w:sz w:val="22"/>
              </w:rPr>
            </w:pPr>
            <w:r w:rsidRPr="004063C6">
              <w:rPr>
                <w:bCs/>
                <w:color w:val="000000"/>
                <w:sz w:val="22"/>
              </w:rPr>
              <w:t>Магнитного вала</w:t>
            </w:r>
          </w:p>
        </w:tc>
        <w:tc>
          <w:tcPr>
            <w:tcW w:w="777" w:type="pct"/>
            <w:shd w:val="clear" w:color="auto" w:fill="auto"/>
            <w:noWrap/>
            <w:vAlign w:val="center"/>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restar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t>47</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Ремонт картриджа HP LJ 4200/4300/4345/4515  c заменой</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Цилиндра/фотобарабана</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Ракеля/дозирующего лезвия</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Спейсеров (бушингов)</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Каратрона/вал заряда</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15"/>
        </w:trPr>
        <w:tc>
          <w:tcPr>
            <w:tcW w:w="370" w:type="pct"/>
            <w:vMerge/>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Магнитного вала</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val="restar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t>48</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Ремонт компьютера с заменой ОЗУ DDR4 8 Gb</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shd w:val="clear" w:color="auto" w:fill="auto"/>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Ремонт компьютера с заменой ОЗУ DDR4 16 Gb</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00"/>
        </w:trPr>
        <w:tc>
          <w:tcPr>
            <w:tcW w:w="370" w:type="pct"/>
            <w:vMerge/>
            <w:shd w:val="clear" w:color="auto" w:fill="auto"/>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 xml:space="preserve">Ремонт компьютера с заменой  </w:t>
            </w:r>
            <w:r w:rsidRPr="004063C6">
              <w:rPr>
                <w:bCs/>
                <w:color w:val="000000"/>
                <w:sz w:val="22"/>
                <w:lang w:val="en-US"/>
              </w:rPr>
              <w:t>SS</w:t>
            </w:r>
            <w:r w:rsidRPr="004063C6">
              <w:rPr>
                <w:bCs/>
                <w:color w:val="000000"/>
                <w:sz w:val="22"/>
              </w:rPr>
              <w:t>D 512 Gb</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15"/>
        </w:trPr>
        <w:tc>
          <w:tcPr>
            <w:tcW w:w="370" w:type="pct"/>
            <w:vMerge/>
            <w:shd w:val="clear" w:color="auto" w:fill="auto"/>
            <w:vAlign w:val="center"/>
          </w:tcPr>
          <w:p w:rsidR="00CB30E7" w:rsidRPr="004063C6" w:rsidRDefault="00CB30E7" w:rsidP="00CB30E7">
            <w:pPr>
              <w:spacing w:line="180" w:lineRule="exact"/>
              <w:ind w:firstLine="22"/>
              <w:rPr>
                <w:bCs/>
                <w:color w:val="000000"/>
                <w:sz w:val="22"/>
              </w:rPr>
            </w:pP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 xml:space="preserve">Ремонт компьютера с заменой </w:t>
            </w:r>
            <w:r w:rsidRPr="004063C6">
              <w:rPr>
                <w:bCs/>
                <w:color w:val="000000"/>
                <w:sz w:val="22"/>
                <w:lang w:val="en-US"/>
              </w:rPr>
              <w:t>SS</w:t>
            </w:r>
            <w:r w:rsidRPr="004063C6">
              <w:rPr>
                <w:bCs/>
                <w:color w:val="000000"/>
                <w:sz w:val="22"/>
              </w:rPr>
              <w:t>D 1024 Gb</w:t>
            </w:r>
          </w:p>
        </w:tc>
        <w:tc>
          <w:tcPr>
            <w:tcW w:w="777" w:type="pct"/>
            <w:shd w:val="clear" w:color="auto" w:fill="auto"/>
            <w:noWrap/>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15"/>
        </w:trPr>
        <w:tc>
          <w:tcPr>
            <w:tcW w:w="370" w:type="pc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t>49</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Профилактика принтера HP LJ 1320/2015/2100/2200/2300/3005</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15"/>
        </w:trPr>
        <w:tc>
          <w:tcPr>
            <w:tcW w:w="370" w:type="pc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t>50</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 xml:space="preserve">Профилактика принтера HP LJ 4200/4300/4515  </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15"/>
        </w:trPr>
        <w:tc>
          <w:tcPr>
            <w:tcW w:w="370" w:type="pc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t>51</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Профилактика МФУ HP LJ 3390/2727</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15"/>
        </w:trPr>
        <w:tc>
          <w:tcPr>
            <w:tcW w:w="370" w:type="pc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t>52</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Профилактика МФУ Canon 4410/3010/416</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15"/>
        </w:trPr>
        <w:tc>
          <w:tcPr>
            <w:tcW w:w="370" w:type="pc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t>53</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Профилактика МФУ HP LJ 4345</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315"/>
        </w:trPr>
        <w:tc>
          <w:tcPr>
            <w:tcW w:w="370" w:type="pc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t>54</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Профилактика принтера HP СLJ  5550/4700/1600/2600</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r w:rsidR="00CB30E7" w:rsidRPr="004063C6" w:rsidTr="00CB30E7">
        <w:trPr>
          <w:trHeight w:val="525"/>
        </w:trPr>
        <w:tc>
          <w:tcPr>
            <w:tcW w:w="370" w:type="pct"/>
            <w:shd w:val="clear" w:color="auto" w:fill="auto"/>
            <w:vAlign w:val="center"/>
          </w:tcPr>
          <w:p w:rsidR="00CB30E7" w:rsidRPr="004063C6" w:rsidRDefault="00CB30E7" w:rsidP="00CB30E7">
            <w:pPr>
              <w:spacing w:line="180" w:lineRule="exact"/>
              <w:ind w:firstLine="22"/>
              <w:jc w:val="center"/>
              <w:rPr>
                <w:bCs/>
                <w:color w:val="000000"/>
                <w:sz w:val="22"/>
              </w:rPr>
            </w:pPr>
            <w:r w:rsidRPr="004063C6">
              <w:rPr>
                <w:bCs/>
                <w:color w:val="000000"/>
                <w:sz w:val="22"/>
              </w:rPr>
              <w:t>55</w:t>
            </w:r>
          </w:p>
        </w:tc>
        <w:tc>
          <w:tcPr>
            <w:tcW w:w="2298" w:type="pct"/>
            <w:shd w:val="clear" w:color="auto" w:fill="auto"/>
            <w:vAlign w:val="center"/>
            <w:hideMark/>
          </w:tcPr>
          <w:p w:rsidR="00CB30E7" w:rsidRPr="004063C6" w:rsidRDefault="00CB30E7" w:rsidP="00CB30E7">
            <w:pPr>
              <w:spacing w:line="180" w:lineRule="exact"/>
              <w:ind w:firstLine="14"/>
              <w:rPr>
                <w:bCs/>
                <w:color w:val="000000"/>
                <w:sz w:val="22"/>
              </w:rPr>
            </w:pPr>
            <w:r w:rsidRPr="004063C6">
              <w:rPr>
                <w:bCs/>
                <w:color w:val="000000"/>
                <w:sz w:val="22"/>
              </w:rPr>
              <w:t>Профилактика компьютера</w:t>
            </w:r>
          </w:p>
        </w:tc>
        <w:tc>
          <w:tcPr>
            <w:tcW w:w="777" w:type="pct"/>
            <w:shd w:val="clear" w:color="auto" w:fill="auto"/>
            <w:vAlign w:val="center"/>
            <w:hideMark/>
          </w:tcPr>
          <w:p w:rsidR="00CB30E7" w:rsidRPr="004063C6" w:rsidRDefault="00CB30E7" w:rsidP="00CB30E7">
            <w:pPr>
              <w:spacing w:line="180" w:lineRule="exact"/>
              <w:jc w:val="center"/>
              <w:rPr>
                <w:bCs/>
                <w:color w:val="000000"/>
                <w:sz w:val="22"/>
              </w:rPr>
            </w:pPr>
            <w:r w:rsidRPr="004063C6">
              <w:rPr>
                <w:bCs/>
                <w:color w:val="000000"/>
                <w:sz w:val="22"/>
              </w:rPr>
              <w:t> </w:t>
            </w:r>
          </w:p>
        </w:tc>
        <w:tc>
          <w:tcPr>
            <w:tcW w:w="777" w:type="pct"/>
          </w:tcPr>
          <w:p w:rsidR="00CB30E7" w:rsidRPr="004063C6" w:rsidRDefault="00CB30E7" w:rsidP="00CB30E7">
            <w:pPr>
              <w:spacing w:line="180" w:lineRule="exact"/>
              <w:jc w:val="center"/>
              <w:rPr>
                <w:bCs/>
                <w:color w:val="000000"/>
                <w:sz w:val="22"/>
              </w:rPr>
            </w:pPr>
          </w:p>
        </w:tc>
        <w:tc>
          <w:tcPr>
            <w:tcW w:w="777" w:type="pct"/>
          </w:tcPr>
          <w:p w:rsidR="00CB30E7" w:rsidRPr="004063C6" w:rsidRDefault="00CB30E7" w:rsidP="00CB30E7">
            <w:pPr>
              <w:spacing w:line="180" w:lineRule="exact"/>
              <w:jc w:val="center"/>
              <w:rPr>
                <w:bCs/>
                <w:color w:val="000000"/>
                <w:sz w:val="22"/>
              </w:rPr>
            </w:pPr>
          </w:p>
        </w:tc>
      </w:tr>
    </w:tbl>
    <w:p w:rsidR="004063C6" w:rsidRPr="004063C6" w:rsidRDefault="004063C6" w:rsidP="004063C6">
      <w:pPr>
        <w:spacing w:after="100"/>
        <w:ind w:firstLine="284"/>
        <w:jc w:val="right"/>
        <w:rPr>
          <w:sz w:val="22"/>
        </w:rPr>
      </w:pPr>
    </w:p>
    <w:p w:rsidR="004063C6" w:rsidRPr="004063C6" w:rsidRDefault="004063C6" w:rsidP="004063C6">
      <w:pPr>
        <w:spacing w:after="100"/>
        <w:ind w:firstLine="284"/>
        <w:jc w:val="both"/>
        <w:rPr>
          <w:sz w:val="22"/>
        </w:rPr>
      </w:pPr>
      <w:r w:rsidRPr="004063C6">
        <w:rPr>
          <w:sz w:val="22"/>
        </w:rPr>
        <w:t xml:space="preserve">Техническая поддержка Оборудования, указанного в Таблице № 1 </w:t>
      </w:r>
    </w:p>
    <w:p w:rsidR="004063C6" w:rsidRPr="004063C6" w:rsidRDefault="004063C6" w:rsidP="004063C6">
      <w:pPr>
        <w:spacing w:after="100"/>
        <w:ind w:firstLine="284"/>
        <w:jc w:val="both"/>
        <w:rPr>
          <w:sz w:val="22"/>
        </w:rPr>
      </w:pPr>
      <w:r w:rsidRPr="004063C6">
        <w:rPr>
          <w:sz w:val="22"/>
        </w:rPr>
        <w:t xml:space="preserve">осуществляется по месту нахождения Оборудования Заказчика и/или в сервисном центре Исполнителя следующими методами: </w:t>
      </w:r>
    </w:p>
    <w:p w:rsidR="00491306" w:rsidRPr="004063C6" w:rsidRDefault="00491306" w:rsidP="004063C6">
      <w:pPr>
        <w:ind w:firstLine="284"/>
        <w:jc w:val="center"/>
        <w:rPr>
          <w:b/>
          <w:sz w:val="22"/>
        </w:rPr>
      </w:pPr>
    </w:p>
    <w:p w:rsidR="004063C6" w:rsidRPr="004063C6" w:rsidRDefault="004063C6" w:rsidP="004063C6">
      <w:pPr>
        <w:spacing w:after="100"/>
        <w:ind w:firstLine="284"/>
        <w:jc w:val="both"/>
        <w:rPr>
          <w:sz w:val="22"/>
        </w:rPr>
      </w:pPr>
      <w:r w:rsidRPr="004063C6">
        <w:rPr>
          <w:sz w:val="22"/>
        </w:rPr>
        <w:t>1. Консультация.</w:t>
      </w:r>
    </w:p>
    <w:p w:rsidR="004063C6" w:rsidRPr="004063C6" w:rsidRDefault="004063C6" w:rsidP="004063C6">
      <w:pPr>
        <w:spacing w:after="100"/>
        <w:ind w:firstLine="284"/>
        <w:jc w:val="both"/>
        <w:rPr>
          <w:sz w:val="22"/>
        </w:rPr>
      </w:pPr>
      <w:r w:rsidRPr="004063C6">
        <w:rPr>
          <w:sz w:val="22"/>
        </w:rPr>
        <w:t>«Горячая линия» неограниченные консультации без выходных, круглосуточно, по телефону, факсу или электронной почте по вопросам настройки, базового администрирования оборудования и встроенного ПО, диагностики неисправностей и проведения восстановительных работ.</w:t>
      </w:r>
    </w:p>
    <w:p w:rsidR="004063C6" w:rsidRPr="004063C6" w:rsidRDefault="004063C6" w:rsidP="004063C6">
      <w:pPr>
        <w:spacing w:after="100"/>
        <w:ind w:firstLine="284"/>
        <w:jc w:val="both"/>
        <w:rPr>
          <w:sz w:val="22"/>
        </w:rPr>
      </w:pPr>
      <w:r w:rsidRPr="004063C6">
        <w:rPr>
          <w:sz w:val="22"/>
        </w:rPr>
        <w:t xml:space="preserve">Время осуществления консультаций круглосуточно (24х7), включая выходные и праздничные дни. Реакция предполагает обратный звонок специалиста сервисного центра для определения технических </w:t>
      </w:r>
      <w:r w:rsidRPr="004063C6">
        <w:rPr>
          <w:sz w:val="22"/>
        </w:rPr>
        <w:lastRenderedPageBreak/>
        <w:t xml:space="preserve">подробностей проблемы, консультацию и при необходимости инициацию работ. Время реакции специалиста сервисного центра- в течение 2 часов после размещения запроса на обслуживание.  Визит специалиста Сервисного центра на площадку Заказчика для проведения диагностики и ремонтно-восстановительных работ. Время осуществления визитов – 8*5. </w:t>
      </w:r>
      <w:r w:rsidRPr="004063C6">
        <w:rPr>
          <w:sz w:val="22"/>
          <w:highlight w:val="yellow"/>
        </w:rPr>
        <w:t xml:space="preserve"> </w:t>
      </w:r>
      <w:r w:rsidRPr="004063C6">
        <w:rPr>
          <w:sz w:val="22"/>
        </w:rPr>
        <w:t xml:space="preserve"> </w:t>
      </w:r>
    </w:p>
    <w:p w:rsidR="004063C6" w:rsidRPr="004063C6" w:rsidRDefault="004063C6" w:rsidP="004063C6">
      <w:pPr>
        <w:spacing w:after="100"/>
        <w:ind w:firstLine="284"/>
        <w:jc w:val="both"/>
        <w:rPr>
          <w:sz w:val="22"/>
        </w:rPr>
      </w:pPr>
      <w:r w:rsidRPr="004063C6">
        <w:rPr>
          <w:sz w:val="22"/>
        </w:rPr>
        <w:t xml:space="preserve">Виды консультаций:  </w:t>
      </w:r>
    </w:p>
    <w:p w:rsidR="004063C6" w:rsidRPr="004063C6" w:rsidRDefault="004063C6" w:rsidP="004063C6">
      <w:pPr>
        <w:spacing w:after="100"/>
        <w:ind w:firstLine="284"/>
        <w:rPr>
          <w:sz w:val="22"/>
        </w:rPr>
      </w:pPr>
      <w:r w:rsidRPr="004063C6">
        <w:rPr>
          <w:sz w:val="22"/>
        </w:rPr>
        <w:t>- Консультация при возникновении аппаратных сбоев Оборудования и встроенного в о</w:t>
      </w:r>
      <w:r w:rsidR="00CB30E7">
        <w:rPr>
          <w:sz w:val="22"/>
        </w:rPr>
        <w:t>борудование ПО, в комплектации</w:t>
      </w:r>
      <w:r w:rsidRPr="004063C6">
        <w:rPr>
          <w:sz w:val="22"/>
        </w:rPr>
        <w:t xml:space="preserve"> указанной в Таблице №1.</w:t>
      </w:r>
    </w:p>
    <w:p w:rsidR="004063C6" w:rsidRPr="004063C6" w:rsidRDefault="004063C6" w:rsidP="004063C6">
      <w:pPr>
        <w:spacing w:after="100"/>
        <w:ind w:firstLine="284"/>
        <w:rPr>
          <w:sz w:val="22"/>
        </w:rPr>
      </w:pPr>
      <w:r w:rsidRPr="004063C6">
        <w:rPr>
          <w:sz w:val="22"/>
        </w:rPr>
        <w:t xml:space="preserve">- Консультации по функциональным возможностям линейки оборудования  </w:t>
      </w:r>
    </w:p>
    <w:p w:rsidR="004063C6" w:rsidRPr="004063C6" w:rsidRDefault="004063C6" w:rsidP="004063C6">
      <w:pPr>
        <w:spacing w:after="100"/>
        <w:ind w:firstLine="284"/>
        <w:rPr>
          <w:sz w:val="22"/>
        </w:rPr>
      </w:pPr>
      <w:r w:rsidRPr="004063C6">
        <w:rPr>
          <w:sz w:val="22"/>
        </w:rPr>
        <w:t xml:space="preserve">- Консультации по вопросам конфигурирования, эксплуатации   оборудования  </w:t>
      </w:r>
    </w:p>
    <w:p w:rsidR="004063C6" w:rsidRPr="004063C6" w:rsidRDefault="004063C6" w:rsidP="004063C6">
      <w:pPr>
        <w:spacing w:after="100"/>
        <w:ind w:firstLine="284"/>
        <w:rPr>
          <w:sz w:val="22"/>
        </w:rPr>
      </w:pPr>
      <w:r w:rsidRPr="004063C6">
        <w:rPr>
          <w:sz w:val="22"/>
        </w:rPr>
        <w:t xml:space="preserve">- Консультации по проведению превентивных мер для недопущения аварийных ситуаций оборудования.  </w:t>
      </w:r>
    </w:p>
    <w:p w:rsidR="004063C6" w:rsidRPr="004063C6" w:rsidRDefault="004063C6" w:rsidP="004063C6">
      <w:pPr>
        <w:spacing w:after="100"/>
        <w:ind w:firstLine="284"/>
        <w:rPr>
          <w:sz w:val="22"/>
        </w:rPr>
      </w:pPr>
      <w:r w:rsidRPr="004063C6">
        <w:rPr>
          <w:sz w:val="22"/>
        </w:rPr>
        <w:t>- Консультации по предварительной диагностике и локализации возникающих неисправностей на оборудовании и программном обеспечении.</w:t>
      </w:r>
    </w:p>
    <w:p w:rsidR="004063C6" w:rsidRPr="004063C6" w:rsidRDefault="004063C6" w:rsidP="004063C6">
      <w:pPr>
        <w:spacing w:after="100"/>
        <w:ind w:firstLine="284"/>
        <w:rPr>
          <w:sz w:val="22"/>
        </w:rPr>
      </w:pPr>
      <w:r w:rsidRPr="004063C6">
        <w:rPr>
          <w:sz w:val="22"/>
        </w:rPr>
        <w:t>- Консультации по вопросам расширения и модернизации оборудования.</w:t>
      </w:r>
    </w:p>
    <w:p w:rsidR="004063C6" w:rsidRPr="004063C6" w:rsidRDefault="004063C6" w:rsidP="004063C6">
      <w:pPr>
        <w:spacing w:after="100"/>
        <w:ind w:firstLine="284"/>
        <w:rPr>
          <w:sz w:val="22"/>
        </w:rPr>
      </w:pPr>
      <w:r w:rsidRPr="004063C6">
        <w:rPr>
          <w:sz w:val="22"/>
        </w:rPr>
        <w:t>- Другие технические вопросы, связанные с функционированием оборудования и встроенного в него программного обеспечения.</w:t>
      </w:r>
    </w:p>
    <w:p w:rsidR="004063C6" w:rsidRPr="004063C6" w:rsidRDefault="004063C6" w:rsidP="004063C6">
      <w:pPr>
        <w:spacing w:after="100"/>
        <w:ind w:firstLine="284"/>
        <w:jc w:val="both"/>
        <w:rPr>
          <w:sz w:val="22"/>
        </w:rPr>
      </w:pPr>
      <w:r w:rsidRPr="004063C6">
        <w:rPr>
          <w:sz w:val="22"/>
        </w:rPr>
        <w:t>Консультации должны проводиться до окончательного закрытия запроса, поднятого сотрудниками Заказчика. При невозможности решить проблему с помощью консультации специалист Исполнителя, проводивший консультации, должен передать запрос (заявку) на следующий уровень технической поддержки и контролировать дальнейшее выполнение данного запроса (заявки).</w:t>
      </w:r>
    </w:p>
    <w:p w:rsidR="004063C6" w:rsidRPr="004063C6" w:rsidRDefault="004063C6" w:rsidP="004063C6">
      <w:pPr>
        <w:spacing w:after="100"/>
        <w:ind w:firstLine="284"/>
        <w:jc w:val="both"/>
        <w:rPr>
          <w:sz w:val="22"/>
        </w:rPr>
      </w:pPr>
      <w:r w:rsidRPr="004063C6">
        <w:rPr>
          <w:sz w:val="22"/>
        </w:rPr>
        <w:t xml:space="preserve">Исполнитель должен предоставить возможность открытия заявок следующими способами: </w:t>
      </w:r>
    </w:p>
    <w:p w:rsidR="004063C6" w:rsidRPr="004063C6" w:rsidRDefault="004063C6" w:rsidP="004063C6">
      <w:pPr>
        <w:spacing w:after="100"/>
        <w:ind w:firstLine="284"/>
        <w:jc w:val="both"/>
        <w:rPr>
          <w:sz w:val="22"/>
        </w:rPr>
      </w:pPr>
      <w:r w:rsidRPr="004063C6">
        <w:rPr>
          <w:sz w:val="22"/>
        </w:rPr>
        <w:t>•</w:t>
      </w:r>
      <w:r w:rsidRPr="004063C6">
        <w:rPr>
          <w:sz w:val="22"/>
        </w:rPr>
        <w:tab/>
        <w:t>Через веб-сайт компании Исполнителя;</w:t>
      </w:r>
    </w:p>
    <w:p w:rsidR="004063C6" w:rsidRPr="004063C6" w:rsidRDefault="004063C6" w:rsidP="004063C6">
      <w:pPr>
        <w:spacing w:after="100"/>
        <w:ind w:firstLine="284"/>
        <w:jc w:val="both"/>
        <w:rPr>
          <w:sz w:val="22"/>
        </w:rPr>
      </w:pPr>
      <w:r w:rsidRPr="004063C6">
        <w:rPr>
          <w:sz w:val="22"/>
        </w:rPr>
        <w:t>•</w:t>
      </w:r>
      <w:r w:rsidRPr="004063C6">
        <w:rPr>
          <w:sz w:val="22"/>
        </w:rPr>
        <w:tab/>
        <w:t>По бесплатному, на территории Узбекистана, телефону;</w:t>
      </w:r>
    </w:p>
    <w:p w:rsidR="004063C6" w:rsidRPr="004063C6" w:rsidRDefault="004063C6" w:rsidP="004063C6">
      <w:pPr>
        <w:spacing w:after="100"/>
        <w:ind w:firstLine="284"/>
        <w:jc w:val="both"/>
        <w:rPr>
          <w:sz w:val="22"/>
        </w:rPr>
      </w:pPr>
      <w:r w:rsidRPr="004063C6">
        <w:rPr>
          <w:sz w:val="22"/>
        </w:rPr>
        <w:t>•</w:t>
      </w:r>
      <w:r w:rsidRPr="004063C6">
        <w:rPr>
          <w:sz w:val="22"/>
        </w:rPr>
        <w:tab/>
        <w:t>По электронной почте.</w:t>
      </w:r>
    </w:p>
    <w:p w:rsidR="004063C6" w:rsidRPr="004063C6" w:rsidRDefault="004063C6" w:rsidP="004063C6">
      <w:pPr>
        <w:spacing w:after="100"/>
        <w:ind w:firstLine="284"/>
        <w:jc w:val="both"/>
        <w:rPr>
          <w:sz w:val="22"/>
        </w:rPr>
      </w:pPr>
      <w:r w:rsidRPr="004063C6">
        <w:rPr>
          <w:sz w:val="22"/>
        </w:rPr>
        <w:t xml:space="preserve">Документирование: Составление дефектных актов на вышедшее из строя Оборудование, компоненты для дальнейшей его замены. </w:t>
      </w:r>
    </w:p>
    <w:p w:rsidR="004063C6" w:rsidRPr="004063C6" w:rsidRDefault="004063C6" w:rsidP="004063C6">
      <w:pPr>
        <w:pStyle w:val="af0"/>
        <w:numPr>
          <w:ilvl w:val="0"/>
          <w:numId w:val="46"/>
        </w:numPr>
        <w:spacing w:after="100" w:line="259" w:lineRule="auto"/>
        <w:ind w:left="0" w:firstLine="284"/>
        <w:jc w:val="both"/>
        <w:rPr>
          <w:rFonts w:ascii="Times New Roman" w:hAnsi="Times New Roman"/>
          <w:szCs w:val="20"/>
        </w:rPr>
      </w:pPr>
      <w:r w:rsidRPr="004063C6">
        <w:rPr>
          <w:rFonts w:ascii="Times New Roman" w:hAnsi="Times New Roman"/>
          <w:szCs w:val="20"/>
        </w:rPr>
        <w:t>Регламентные и профилактические работы:</w:t>
      </w:r>
    </w:p>
    <w:p w:rsidR="004063C6" w:rsidRPr="004063C6" w:rsidRDefault="004063C6" w:rsidP="004063C6">
      <w:pPr>
        <w:spacing w:after="100"/>
        <w:ind w:firstLine="284"/>
        <w:jc w:val="both"/>
        <w:rPr>
          <w:sz w:val="22"/>
        </w:rPr>
      </w:pPr>
      <w:r w:rsidRPr="004063C6">
        <w:rPr>
          <w:sz w:val="22"/>
        </w:rPr>
        <w:t>Регламентные и профилактические работы проводятся на основании утвержденного документа, описывающего объем и содержание регламентных и профилактических работ, а также графика выполнения работ с периодичность их выполнения и требований к порядку выполнения профилактических работ.</w:t>
      </w:r>
    </w:p>
    <w:p w:rsidR="004063C6" w:rsidRPr="004063C6" w:rsidRDefault="004063C6" w:rsidP="004063C6">
      <w:pPr>
        <w:spacing w:after="100"/>
        <w:ind w:firstLine="284"/>
        <w:jc w:val="both"/>
        <w:rPr>
          <w:sz w:val="22"/>
        </w:rPr>
      </w:pPr>
      <w:r w:rsidRPr="004063C6">
        <w:rPr>
          <w:sz w:val="22"/>
        </w:rPr>
        <w:t xml:space="preserve">Регламентные и профилактические работы выполняются с выездом по месту расположения оборудования. Профилактические визиты осуществляются ежемесячно по согласованному план- графику. Продолжительность визита определяется объемом работ на площадке.  </w:t>
      </w:r>
    </w:p>
    <w:p w:rsidR="004063C6" w:rsidRPr="004063C6" w:rsidRDefault="004063C6" w:rsidP="004063C6">
      <w:pPr>
        <w:spacing w:after="100"/>
        <w:ind w:firstLine="284"/>
        <w:jc w:val="both"/>
        <w:rPr>
          <w:sz w:val="22"/>
        </w:rPr>
      </w:pPr>
      <w:r w:rsidRPr="004063C6">
        <w:rPr>
          <w:sz w:val="22"/>
        </w:rPr>
        <w:t>Порядок выполнения регламентных работ:</w:t>
      </w:r>
    </w:p>
    <w:p w:rsidR="004063C6" w:rsidRPr="004063C6" w:rsidRDefault="004063C6" w:rsidP="004063C6">
      <w:pPr>
        <w:spacing w:after="100"/>
        <w:ind w:firstLine="284"/>
        <w:jc w:val="both"/>
        <w:rPr>
          <w:sz w:val="22"/>
        </w:rPr>
      </w:pPr>
      <w:r w:rsidRPr="004063C6">
        <w:rPr>
          <w:sz w:val="22"/>
        </w:rPr>
        <w:t>•</w:t>
      </w:r>
      <w:r w:rsidRPr="004063C6">
        <w:rPr>
          <w:sz w:val="22"/>
        </w:rPr>
        <w:tab/>
        <w:t xml:space="preserve">Мониторинг работы Оборудования;    </w:t>
      </w:r>
    </w:p>
    <w:p w:rsidR="004063C6" w:rsidRPr="004063C6" w:rsidRDefault="004063C6" w:rsidP="004063C6">
      <w:pPr>
        <w:spacing w:after="100"/>
        <w:ind w:firstLine="284"/>
        <w:jc w:val="both"/>
        <w:rPr>
          <w:sz w:val="22"/>
        </w:rPr>
      </w:pPr>
      <w:r w:rsidRPr="004063C6">
        <w:rPr>
          <w:sz w:val="22"/>
        </w:rPr>
        <w:t>•</w:t>
      </w:r>
      <w:r w:rsidRPr="004063C6">
        <w:rPr>
          <w:sz w:val="22"/>
        </w:rPr>
        <w:tab/>
        <w:t>Профилактические работы с оборудованием, по согласованию сторон с возможностью остановки оборудования;</w:t>
      </w:r>
    </w:p>
    <w:p w:rsidR="004063C6" w:rsidRPr="004063C6" w:rsidRDefault="004063C6" w:rsidP="004063C6">
      <w:pPr>
        <w:spacing w:after="100"/>
        <w:ind w:firstLine="284"/>
        <w:jc w:val="both"/>
        <w:rPr>
          <w:sz w:val="22"/>
        </w:rPr>
      </w:pPr>
      <w:r w:rsidRPr="004063C6">
        <w:rPr>
          <w:sz w:val="22"/>
        </w:rPr>
        <w:t>•</w:t>
      </w:r>
      <w:r w:rsidRPr="004063C6">
        <w:rPr>
          <w:sz w:val="22"/>
        </w:rPr>
        <w:tab/>
        <w:t xml:space="preserve">Визуальный осмотр оборудования и всех его составляющих/соединяющих компонентов; </w:t>
      </w:r>
    </w:p>
    <w:p w:rsidR="004063C6" w:rsidRPr="004063C6" w:rsidRDefault="004063C6" w:rsidP="004063C6">
      <w:pPr>
        <w:spacing w:after="100"/>
        <w:ind w:firstLine="284"/>
        <w:jc w:val="both"/>
        <w:rPr>
          <w:sz w:val="22"/>
        </w:rPr>
      </w:pPr>
      <w:r w:rsidRPr="004063C6">
        <w:rPr>
          <w:sz w:val="22"/>
        </w:rPr>
        <w:t>•</w:t>
      </w:r>
      <w:r w:rsidRPr="004063C6">
        <w:rPr>
          <w:sz w:val="22"/>
        </w:rPr>
        <w:tab/>
        <w:t>Контроль климатических условий для работоспособности оборудования;</w:t>
      </w:r>
    </w:p>
    <w:p w:rsidR="004063C6" w:rsidRPr="004063C6" w:rsidRDefault="004063C6" w:rsidP="004063C6">
      <w:pPr>
        <w:spacing w:after="100"/>
        <w:ind w:firstLine="284"/>
        <w:jc w:val="both"/>
        <w:rPr>
          <w:sz w:val="22"/>
        </w:rPr>
      </w:pPr>
      <w:r w:rsidRPr="004063C6">
        <w:rPr>
          <w:sz w:val="22"/>
        </w:rPr>
        <w:t>•</w:t>
      </w:r>
      <w:r w:rsidRPr="004063C6">
        <w:rPr>
          <w:sz w:val="22"/>
        </w:rPr>
        <w:tab/>
        <w:t xml:space="preserve">Предоставления отчетов и рекомендаций.  </w:t>
      </w:r>
    </w:p>
    <w:p w:rsidR="004063C6" w:rsidRPr="004063C6" w:rsidRDefault="004063C6" w:rsidP="004063C6">
      <w:pPr>
        <w:spacing w:after="100"/>
        <w:ind w:firstLine="284"/>
        <w:jc w:val="both"/>
        <w:rPr>
          <w:sz w:val="22"/>
        </w:rPr>
      </w:pPr>
      <w:r w:rsidRPr="004063C6">
        <w:rPr>
          <w:sz w:val="22"/>
        </w:rPr>
        <w:t>3.  Поддержание и восстановление работоспособности оборудования и ПО.</w:t>
      </w:r>
    </w:p>
    <w:p w:rsidR="004063C6" w:rsidRPr="004063C6" w:rsidRDefault="004063C6" w:rsidP="004063C6">
      <w:pPr>
        <w:spacing w:after="100"/>
        <w:ind w:firstLine="284"/>
        <w:jc w:val="both"/>
        <w:rPr>
          <w:sz w:val="22"/>
        </w:rPr>
      </w:pPr>
      <w:r w:rsidRPr="004063C6">
        <w:rPr>
          <w:sz w:val="22"/>
        </w:rPr>
        <w:t>4. Первичная диагностика и выявление неисправных узлов.</w:t>
      </w:r>
    </w:p>
    <w:p w:rsidR="004063C6" w:rsidRPr="004063C6" w:rsidRDefault="004063C6" w:rsidP="004063C6">
      <w:pPr>
        <w:spacing w:after="100"/>
        <w:ind w:firstLine="284"/>
        <w:jc w:val="both"/>
        <w:rPr>
          <w:sz w:val="22"/>
        </w:rPr>
      </w:pPr>
      <w:r w:rsidRPr="004063C6">
        <w:rPr>
          <w:sz w:val="22"/>
        </w:rPr>
        <w:t>5. Замена вышедшего из строя оборудования (компонента) осуществляется в течение 1 (одного) следующего рабочего дня при наличии на локальном складе. В случае отсутствия на складе – замена осуществляется в течение 7 (семи) рабочих дней.</w:t>
      </w:r>
    </w:p>
    <w:p w:rsidR="004063C6" w:rsidRPr="004063C6" w:rsidRDefault="004063C6" w:rsidP="004063C6">
      <w:pPr>
        <w:spacing w:after="100"/>
        <w:ind w:firstLine="284"/>
        <w:jc w:val="both"/>
        <w:rPr>
          <w:sz w:val="22"/>
        </w:rPr>
      </w:pPr>
      <w:r w:rsidRPr="004063C6">
        <w:rPr>
          <w:sz w:val="22"/>
        </w:rPr>
        <w:t>6. Проведение полной диагностики оборудования после замены неисправного узла.</w:t>
      </w:r>
    </w:p>
    <w:p w:rsidR="004063C6" w:rsidRPr="004063C6" w:rsidRDefault="004063C6" w:rsidP="004063C6">
      <w:pPr>
        <w:spacing w:after="100"/>
        <w:ind w:firstLine="284"/>
        <w:jc w:val="both"/>
        <w:rPr>
          <w:sz w:val="22"/>
        </w:rPr>
      </w:pPr>
      <w:r w:rsidRPr="004063C6">
        <w:rPr>
          <w:sz w:val="22"/>
        </w:rPr>
        <w:t>Работы специалиста Исполнителя осуществляются до полного восстановления функционирования системы Заказчика.</w:t>
      </w:r>
    </w:p>
    <w:p w:rsidR="004063C6" w:rsidRPr="004063C6" w:rsidRDefault="004063C6" w:rsidP="004063C6">
      <w:pPr>
        <w:spacing w:after="100"/>
        <w:ind w:firstLine="284"/>
        <w:jc w:val="both"/>
        <w:rPr>
          <w:sz w:val="22"/>
        </w:rPr>
      </w:pPr>
      <w:r w:rsidRPr="004063C6">
        <w:rPr>
          <w:sz w:val="22"/>
        </w:rPr>
        <w:lastRenderedPageBreak/>
        <w:t>Срок восстановления работоспособности обслуживаемого оборудования- не позднее двух календарных дней. Закрытие заявки при стабильной работе оборудования в целом и отсутствия сбоев.</w:t>
      </w:r>
    </w:p>
    <w:p w:rsidR="004063C6" w:rsidRPr="004063C6" w:rsidRDefault="004063C6" w:rsidP="004063C6">
      <w:pPr>
        <w:spacing w:after="100"/>
        <w:ind w:firstLine="284"/>
        <w:jc w:val="both"/>
        <w:rPr>
          <w:sz w:val="22"/>
        </w:rPr>
      </w:pPr>
      <w:r w:rsidRPr="004063C6">
        <w:rPr>
          <w:sz w:val="22"/>
        </w:rPr>
        <w:t>7. Бесплатный инструктаж работников Заказчика об особенностях эксплуатации Оборудования во избежание возникновения поломок.</w:t>
      </w:r>
    </w:p>
    <w:p w:rsidR="004063C6" w:rsidRPr="004063C6" w:rsidRDefault="004063C6" w:rsidP="004063C6">
      <w:pPr>
        <w:spacing w:after="100"/>
        <w:ind w:firstLine="284"/>
        <w:jc w:val="both"/>
        <w:rPr>
          <w:sz w:val="22"/>
        </w:rPr>
      </w:pPr>
      <w:r w:rsidRPr="004063C6">
        <w:rPr>
          <w:sz w:val="22"/>
        </w:rPr>
        <w:t xml:space="preserve">8. Время реакции.  </w:t>
      </w:r>
    </w:p>
    <w:p w:rsidR="004063C6" w:rsidRPr="004063C6" w:rsidRDefault="004063C6" w:rsidP="004063C6">
      <w:pPr>
        <w:spacing w:after="100"/>
        <w:ind w:firstLine="284"/>
        <w:jc w:val="both"/>
        <w:rPr>
          <w:sz w:val="22"/>
        </w:rPr>
      </w:pPr>
      <w:r w:rsidRPr="004063C6">
        <w:rPr>
          <w:sz w:val="22"/>
        </w:rPr>
        <w:t>Поддержка на месте: работы на месте эксплуатации оборудования по восстановлению работоспособности оборудования в течение 8 часов в день, 5 дней в неделю, включая нерабочие дни - для заявок с приоритетом «СРОЧНАЯ» и «СЕРЬЕЗНАЯ». И с 9:00 до 18:00 в рабочие дни, исключая праздничные и выходные - для заявок с приоритетом «НЕКРИТИЧНАЯ».</w:t>
      </w:r>
    </w:p>
    <w:p w:rsidR="004063C6" w:rsidRPr="004063C6" w:rsidRDefault="004063C6" w:rsidP="004063C6">
      <w:pPr>
        <w:spacing w:after="100"/>
        <w:ind w:firstLine="284"/>
        <w:jc w:val="both"/>
        <w:rPr>
          <w:sz w:val="22"/>
        </w:rPr>
      </w:pPr>
      <w:r w:rsidRPr="004063C6">
        <w:rPr>
          <w:sz w:val="22"/>
        </w:rPr>
        <w:t>При подаче заявки на обслуживание Заказчик определяет ее срочность: СРОЧНАЯ, СЕРЬЕЗНАЯ И НЕКРИТИЧНАЯ:</w:t>
      </w:r>
    </w:p>
    <w:p w:rsidR="004063C6" w:rsidRPr="004063C6" w:rsidRDefault="004063C6" w:rsidP="004063C6">
      <w:pPr>
        <w:pStyle w:val="af0"/>
        <w:numPr>
          <w:ilvl w:val="0"/>
          <w:numId w:val="47"/>
        </w:numPr>
        <w:spacing w:after="100" w:line="259" w:lineRule="auto"/>
        <w:ind w:left="0" w:firstLine="284"/>
        <w:jc w:val="both"/>
        <w:rPr>
          <w:rFonts w:ascii="Times New Roman" w:hAnsi="Times New Roman"/>
          <w:szCs w:val="20"/>
        </w:rPr>
      </w:pPr>
      <w:r w:rsidRPr="004063C6">
        <w:rPr>
          <w:rFonts w:ascii="Times New Roman" w:hAnsi="Times New Roman"/>
          <w:szCs w:val="20"/>
        </w:rPr>
        <w:t xml:space="preserve">СРОЧНАЯ (Оборудование   выведено из строя, падание производительности АРМ) - Исполнитель приложит разумные усилия, чтобы перезвонить Заказчику в течение тридцати (30) минут после получения заявки на обслуживание и прибыть на место установки Оборудования для оказания поддержки в отношении аппаратных средств, в течение одного (1) часа (в пределах г.Ташкента, Региональные </w:t>
      </w:r>
      <w:r w:rsidRPr="004063C6">
        <w:rPr>
          <w:rFonts w:ascii="Times New Roman" w:eastAsia="Times New Roman" w:hAnsi="Times New Roman"/>
          <w:bCs/>
          <w:szCs w:val="20"/>
          <w:lang w:eastAsia="ar-SA"/>
        </w:rPr>
        <w:t>Офисы продаж и обслуживания</w:t>
      </w:r>
      <w:r w:rsidRPr="004063C6">
        <w:rPr>
          <w:rFonts w:ascii="Times New Roman" w:hAnsi="Times New Roman"/>
          <w:szCs w:val="20"/>
        </w:rPr>
        <w:t>).</w:t>
      </w:r>
    </w:p>
    <w:p w:rsidR="004063C6" w:rsidRPr="004063C6" w:rsidRDefault="004063C6" w:rsidP="004063C6">
      <w:pPr>
        <w:pStyle w:val="af0"/>
        <w:numPr>
          <w:ilvl w:val="0"/>
          <w:numId w:val="47"/>
        </w:numPr>
        <w:spacing w:after="100" w:line="259" w:lineRule="auto"/>
        <w:ind w:left="0" w:firstLine="284"/>
        <w:jc w:val="both"/>
        <w:rPr>
          <w:rFonts w:ascii="Times New Roman" w:hAnsi="Times New Roman"/>
          <w:szCs w:val="20"/>
        </w:rPr>
      </w:pPr>
      <w:r w:rsidRPr="004063C6">
        <w:rPr>
          <w:rFonts w:ascii="Times New Roman" w:hAnsi="Times New Roman"/>
          <w:szCs w:val="20"/>
        </w:rPr>
        <w:t xml:space="preserve">СЕРЬЕЗНАЯ (наличие серьезных неполадок в системе при сохранении частичной работоспособности АРМ) – Исполнитель приложит разумные усилия, чтобы перезвонить Заказчику в течение одного (1) часа после получения заявки на обслуживание и прибыть на место установки оборудования для оказания поддержки в отношении аппаратных средств в течение трех (3) часов (г.Ташкент, Региональные </w:t>
      </w:r>
      <w:r w:rsidRPr="004063C6">
        <w:rPr>
          <w:rFonts w:ascii="Times New Roman" w:eastAsia="Times New Roman" w:hAnsi="Times New Roman"/>
          <w:bCs/>
          <w:szCs w:val="20"/>
          <w:lang w:eastAsia="ar-SA"/>
        </w:rPr>
        <w:t>Офисы продаж и обслуживания</w:t>
      </w:r>
      <w:r w:rsidRPr="004063C6">
        <w:rPr>
          <w:rFonts w:ascii="Times New Roman" w:hAnsi="Times New Roman"/>
          <w:szCs w:val="20"/>
        </w:rPr>
        <w:t xml:space="preserve">).    </w:t>
      </w:r>
    </w:p>
    <w:p w:rsidR="004063C6" w:rsidRPr="005B53BF" w:rsidRDefault="004063C6" w:rsidP="004063C6">
      <w:pPr>
        <w:pStyle w:val="af0"/>
        <w:numPr>
          <w:ilvl w:val="0"/>
          <w:numId w:val="47"/>
        </w:numPr>
        <w:spacing w:after="100" w:line="259" w:lineRule="auto"/>
        <w:ind w:left="0" w:firstLine="284"/>
        <w:jc w:val="both"/>
        <w:rPr>
          <w:rFonts w:ascii="Times New Roman" w:hAnsi="Times New Roman"/>
          <w:sz w:val="24"/>
          <w:szCs w:val="24"/>
        </w:rPr>
      </w:pPr>
      <w:r w:rsidRPr="004063C6">
        <w:rPr>
          <w:rFonts w:ascii="Times New Roman" w:hAnsi="Times New Roman"/>
          <w:szCs w:val="20"/>
        </w:rPr>
        <w:t>НЕКРИТИЧНАЯ (система функционирует нормально с незначительными сбоями, не влияющими на производительность и функциональность АРМ) – Исполнитель приложит разумные усилия, чтобы перезвонить Заказчику в течение четырех (4) часов после получения заявки на обслуживание и прибыть на место нахождения Оборудования   для оказания поддержки в отношении аппаратных средств, во взаимно согласованные</w:t>
      </w:r>
      <w:r w:rsidRPr="004063C6">
        <w:rPr>
          <w:rFonts w:ascii="Times New Roman" w:hAnsi="Times New Roman"/>
          <w:sz w:val="28"/>
          <w:szCs w:val="24"/>
        </w:rPr>
        <w:t xml:space="preserve"> </w:t>
      </w:r>
      <w:r w:rsidRPr="005B53BF">
        <w:rPr>
          <w:rFonts w:ascii="Times New Roman" w:hAnsi="Times New Roman"/>
          <w:sz w:val="24"/>
          <w:szCs w:val="24"/>
        </w:rPr>
        <w:t>сроки.</w:t>
      </w:r>
    </w:p>
    <w:p w:rsidR="007157A4" w:rsidRDefault="007157A4" w:rsidP="008368F9">
      <w:pPr>
        <w:ind w:left="-851"/>
        <w:jc w:val="both"/>
        <w:rPr>
          <w:sz w:val="22"/>
          <w:szCs w:val="22"/>
        </w:rPr>
      </w:pPr>
    </w:p>
    <w:tbl>
      <w:tblPr>
        <w:tblW w:w="5231" w:type="pct"/>
        <w:tblInd w:w="-431" w:type="dxa"/>
        <w:tblLook w:val="04A0" w:firstRow="1" w:lastRow="0" w:firstColumn="1" w:lastColumn="0" w:noHBand="0" w:noVBand="1"/>
      </w:tblPr>
      <w:tblGrid>
        <w:gridCol w:w="5044"/>
        <w:gridCol w:w="5187"/>
      </w:tblGrid>
      <w:tr w:rsidR="004063C6" w:rsidRPr="00322FFD" w:rsidTr="006424D7">
        <w:trPr>
          <w:trHeight w:val="208"/>
        </w:trPr>
        <w:tc>
          <w:tcPr>
            <w:tcW w:w="5000" w:type="pct"/>
            <w:gridSpan w:val="2"/>
            <w:shd w:val="clear" w:color="auto" w:fill="auto"/>
          </w:tcPr>
          <w:p w:rsidR="004063C6" w:rsidRPr="00322FFD" w:rsidRDefault="004063C6" w:rsidP="006424D7">
            <w:pPr>
              <w:tabs>
                <w:tab w:val="left" w:pos="426"/>
              </w:tabs>
              <w:suppressAutoHyphens/>
              <w:spacing w:before="80" w:line="360" w:lineRule="auto"/>
              <w:jc w:val="center"/>
              <w:rPr>
                <w:b/>
                <w:sz w:val="22"/>
                <w:szCs w:val="22"/>
                <w:lang w:val="en-US"/>
              </w:rPr>
            </w:pPr>
            <w:r w:rsidRPr="00322FFD">
              <w:rPr>
                <w:b/>
                <w:sz w:val="22"/>
                <w:szCs w:val="22"/>
                <w:lang w:val="uz-Latn-UZ"/>
              </w:rPr>
              <w:t>TOMONLARNING IMZOLARI/ПОДПИСИ СТОРОН</w:t>
            </w:r>
          </w:p>
        </w:tc>
      </w:tr>
      <w:tr w:rsidR="004063C6" w:rsidRPr="00322FFD" w:rsidTr="006424D7">
        <w:trPr>
          <w:trHeight w:val="20"/>
        </w:trPr>
        <w:tc>
          <w:tcPr>
            <w:tcW w:w="2465" w:type="pct"/>
            <w:shd w:val="clear" w:color="auto" w:fill="auto"/>
          </w:tcPr>
          <w:p w:rsidR="004063C6" w:rsidRPr="00322FFD" w:rsidRDefault="004063C6" w:rsidP="006424D7">
            <w:pPr>
              <w:ind w:left="142" w:right="95"/>
              <w:jc w:val="center"/>
              <w:rPr>
                <w:b/>
                <w:sz w:val="22"/>
                <w:szCs w:val="22"/>
                <w:lang w:val="uz-Latn-UZ"/>
              </w:rPr>
            </w:pPr>
            <w:r w:rsidRPr="00322FFD">
              <w:rPr>
                <w:b/>
                <w:sz w:val="22"/>
                <w:szCs w:val="22"/>
                <w:lang w:val="en-US"/>
              </w:rPr>
              <w:t>Buyurtmachi</w:t>
            </w:r>
            <w:r w:rsidRPr="00CF4175">
              <w:rPr>
                <w:b/>
                <w:sz w:val="22"/>
                <w:szCs w:val="22"/>
              </w:rPr>
              <w:t xml:space="preserve"> “</w:t>
            </w:r>
            <w:r w:rsidRPr="00322FFD">
              <w:rPr>
                <w:b/>
                <w:sz w:val="22"/>
                <w:szCs w:val="22"/>
                <w:lang w:val="en-US"/>
              </w:rPr>
              <w:t>UMS</w:t>
            </w:r>
            <w:r w:rsidRPr="00CF4175">
              <w:rPr>
                <w:b/>
                <w:sz w:val="22"/>
                <w:szCs w:val="22"/>
              </w:rPr>
              <w:t xml:space="preserve">” </w:t>
            </w:r>
            <w:r w:rsidRPr="00322FFD">
              <w:rPr>
                <w:b/>
                <w:sz w:val="22"/>
                <w:szCs w:val="22"/>
                <w:lang w:val="uz-Latn-UZ"/>
              </w:rPr>
              <w:t>MChJ/</w:t>
            </w:r>
          </w:p>
          <w:p w:rsidR="004063C6" w:rsidRPr="00CF4175" w:rsidRDefault="004063C6" w:rsidP="006424D7">
            <w:pPr>
              <w:ind w:left="142" w:right="95"/>
              <w:jc w:val="center"/>
              <w:rPr>
                <w:b/>
                <w:sz w:val="22"/>
                <w:szCs w:val="22"/>
              </w:rPr>
            </w:pPr>
            <w:r w:rsidRPr="00322FFD">
              <w:rPr>
                <w:b/>
                <w:sz w:val="22"/>
                <w:szCs w:val="22"/>
                <w:lang w:val="uz-Latn-UZ"/>
              </w:rPr>
              <w:t>Заказчик ООО «UM</w:t>
            </w:r>
            <w:r w:rsidRPr="00322FFD">
              <w:rPr>
                <w:b/>
                <w:sz w:val="22"/>
                <w:szCs w:val="22"/>
                <w:lang w:val="en-US"/>
              </w:rPr>
              <w:t>S</w:t>
            </w:r>
            <w:r w:rsidRPr="00CF4175">
              <w:rPr>
                <w:b/>
                <w:sz w:val="22"/>
                <w:szCs w:val="22"/>
              </w:rPr>
              <w:t>»</w:t>
            </w:r>
          </w:p>
        </w:tc>
        <w:tc>
          <w:tcPr>
            <w:tcW w:w="2535" w:type="pct"/>
            <w:shd w:val="clear" w:color="auto" w:fill="auto"/>
          </w:tcPr>
          <w:p w:rsidR="004063C6" w:rsidRPr="00322FFD" w:rsidRDefault="004063C6" w:rsidP="006424D7">
            <w:pPr>
              <w:ind w:left="142" w:right="95"/>
              <w:jc w:val="center"/>
              <w:rPr>
                <w:b/>
                <w:sz w:val="22"/>
                <w:szCs w:val="22"/>
                <w:lang w:val="en-US"/>
              </w:rPr>
            </w:pPr>
            <w:r w:rsidRPr="00322FFD">
              <w:rPr>
                <w:b/>
                <w:sz w:val="22"/>
                <w:szCs w:val="22"/>
                <w:lang w:val="uz-Latn-UZ"/>
              </w:rPr>
              <w:t>Ijrochi “</w:t>
            </w:r>
            <w:r w:rsidRPr="00322FFD">
              <w:rPr>
                <w:b/>
                <w:bCs/>
                <w:sz w:val="22"/>
                <w:szCs w:val="22"/>
                <w:lang w:val="uz-Latn-UZ"/>
              </w:rPr>
              <w:t>”</w:t>
            </w:r>
            <w:r w:rsidRPr="00322FFD">
              <w:rPr>
                <w:b/>
                <w:sz w:val="22"/>
                <w:szCs w:val="22"/>
                <w:lang w:val="uz-Latn-UZ"/>
              </w:rPr>
              <w:t xml:space="preserve">/Исполнитель </w:t>
            </w:r>
            <w:r>
              <w:rPr>
                <w:b/>
                <w:bCs/>
                <w:sz w:val="22"/>
                <w:szCs w:val="22"/>
                <w:lang w:val="en-US"/>
              </w:rPr>
              <w:t>«</w:t>
            </w:r>
            <w:r w:rsidRPr="00322FFD">
              <w:rPr>
                <w:b/>
                <w:bCs/>
                <w:sz w:val="22"/>
                <w:szCs w:val="22"/>
                <w:lang w:val="en-US"/>
              </w:rPr>
              <w:t>»</w:t>
            </w:r>
          </w:p>
        </w:tc>
      </w:tr>
      <w:tr w:rsidR="004063C6" w:rsidRPr="00322FFD" w:rsidTr="006424D7">
        <w:trPr>
          <w:trHeight w:val="20"/>
        </w:trPr>
        <w:tc>
          <w:tcPr>
            <w:tcW w:w="2465" w:type="pct"/>
            <w:shd w:val="clear" w:color="auto" w:fill="auto"/>
          </w:tcPr>
          <w:p w:rsidR="004063C6" w:rsidRPr="00322FFD" w:rsidRDefault="004063C6" w:rsidP="006424D7">
            <w:pPr>
              <w:tabs>
                <w:tab w:val="left" w:pos="426"/>
              </w:tabs>
              <w:suppressAutoHyphens/>
              <w:spacing w:line="360" w:lineRule="auto"/>
              <w:jc w:val="center"/>
              <w:rPr>
                <w:bCs/>
                <w:sz w:val="22"/>
                <w:szCs w:val="22"/>
              </w:rPr>
            </w:pPr>
            <w:r w:rsidRPr="00322FFD">
              <w:rPr>
                <w:bCs/>
                <w:sz w:val="22"/>
                <w:szCs w:val="22"/>
                <w:lang w:val="en-US"/>
              </w:rPr>
              <w:t>Bosh</w:t>
            </w:r>
            <w:r w:rsidRPr="00322FFD">
              <w:rPr>
                <w:bCs/>
                <w:sz w:val="22"/>
                <w:szCs w:val="22"/>
              </w:rPr>
              <w:t xml:space="preserve"> </w:t>
            </w:r>
            <w:r w:rsidRPr="00322FFD">
              <w:rPr>
                <w:bCs/>
                <w:sz w:val="22"/>
                <w:szCs w:val="22"/>
                <w:lang w:val="en-US"/>
              </w:rPr>
              <w:t>direktor</w:t>
            </w:r>
            <w:r w:rsidRPr="00322FFD">
              <w:rPr>
                <w:bCs/>
                <w:sz w:val="22"/>
                <w:szCs w:val="22"/>
              </w:rPr>
              <w:t xml:space="preserve"> </w:t>
            </w:r>
            <w:r w:rsidRPr="00322FFD">
              <w:rPr>
                <w:bCs/>
                <w:sz w:val="22"/>
                <w:szCs w:val="22"/>
                <w:lang w:val="en-US"/>
              </w:rPr>
              <w:t>Aripov</w:t>
            </w:r>
            <w:r w:rsidRPr="00322FFD">
              <w:rPr>
                <w:bCs/>
                <w:sz w:val="22"/>
                <w:szCs w:val="22"/>
              </w:rPr>
              <w:t xml:space="preserve"> </w:t>
            </w:r>
            <w:r w:rsidRPr="00322FFD">
              <w:rPr>
                <w:bCs/>
                <w:sz w:val="22"/>
                <w:szCs w:val="22"/>
                <w:lang w:val="en-US"/>
              </w:rPr>
              <w:t>S</w:t>
            </w:r>
            <w:r w:rsidRPr="00322FFD">
              <w:rPr>
                <w:bCs/>
                <w:sz w:val="22"/>
                <w:szCs w:val="22"/>
              </w:rPr>
              <w:t>.</w:t>
            </w:r>
            <w:r w:rsidRPr="00322FFD">
              <w:rPr>
                <w:bCs/>
                <w:sz w:val="22"/>
                <w:szCs w:val="22"/>
                <w:lang w:val="en-US"/>
              </w:rPr>
              <w:t>X</w:t>
            </w:r>
            <w:r w:rsidRPr="00322FFD">
              <w:rPr>
                <w:bCs/>
                <w:sz w:val="22"/>
                <w:szCs w:val="22"/>
              </w:rPr>
              <w:t>. /</w:t>
            </w:r>
            <w:r w:rsidRPr="00322FFD">
              <w:rPr>
                <w:bCs/>
                <w:sz w:val="22"/>
                <w:szCs w:val="22"/>
              </w:rPr>
              <w:br/>
              <w:t xml:space="preserve"> Генеральный директор Арипов С.Х</w:t>
            </w:r>
          </w:p>
        </w:tc>
        <w:tc>
          <w:tcPr>
            <w:tcW w:w="2535" w:type="pct"/>
            <w:shd w:val="clear" w:color="auto" w:fill="auto"/>
          </w:tcPr>
          <w:p w:rsidR="004063C6" w:rsidRPr="00322FFD" w:rsidRDefault="004063C6" w:rsidP="006424D7">
            <w:pPr>
              <w:tabs>
                <w:tab w:val="left" w:pos="426"/>
              </w:tabs>
              <w:suppressAutoHyphens/>
              <w:spacing w:line="360" w:lineRule="auto"/>
              <w:jc w:val="center"/>
              <w:rPr>
                <w:bCs/>
                <w:sz w:val="22"/>
                <w:szCs w:val="22"/>
              </w:rPr>
            </w:pPr>
            <w:r w:rsidRPr="00322FFD">
              <w:rPr>
                <w:bCs/>
                <w:sz w:val="22"/>
                <w:szCs w:val="22"/>
              </w:rPr>
              <w:t xml:space="preserve">Direktor/Директор </w:t>
            </w:r>
          </w:p>
          <w:p w:rsidR="004063C6" w:rsidRPr="00322FFD" w:rsidRDefault="004063C6" w:rsidP="006424D7">
            <w:pPr>
              <w:tabs>
                <w:tab w:val="left" w:pos="426"/>
              </w:tabs>
              <w:suppressAutoHyphens/>
              <w:spacing w:line="360" w:lineRule="auto"/>
              <w:jc w:val="center"/>
              <w:rPr>
                <w:bCs/>
                <w:sz w:val="22"/>
                <w:szCs w:val="22"/>
                <w:lang w:val="uz-Latn-UZ"/>
              </w:rPr>
            </w:pPr>
          </w:p>
        </w:tc>
      </w:tr>
      <w:tr w:rsidR="004063C6" w:rsidRPr="00322FFD" w:rsidTr="006424D7">
        <w:trPr>
          <w:trHeight w:val="20"/>
        </w:trPr>
        <w:tc>
          <w:tcPr>
            <w:tcW w:w="2465" w:type="pct"/>
            <w:shd w:val="clear" w:color="auto" w:fill="auto"/>
          </w:tcPr>
          <w:p w:rsidR="004063C6" w:rsidRPr="00322FFD" w:rsidRDefault="004063C6" w:rsidP="006424D7">
            <w:pPr>
              <w:tabs>
                <w:tab w:val="left" w:pos="426"/>
              </w:tabs>
              <w:suppressAutoHyphens/>
              <w:spacing w:line="360" w:lineRule="auto"/>
              <w:jc w:val="center"/>
              <w:rPr>
                <w:b/>
                <w:sz w:val="22"/>
                <w:szCs w:val="22"/>
              </w:rPr>
            </w:pPr>
            <w:r w:rsidRPr="00322FFD">
              <w:rPr>
                <w:b/>
                <w:sz w:val="22"/>
                <w:szCs w:val="22"/>
              </w:rPr>
              <w:t>___________________________________</w:t>
            </w:r>
            <w:r w:rsidRPr="00322FFD" w:rsidDel="00E60105">
              <w:rPr>
                <w:b/>
                <w:sz w:val="22"/>
                <w:szCs w:val="22"/>
              </w:rPr>
              <w:t xml:space="preserve"> </w:t>
            </w:r>
          </w:p>
          <w:p w:rsidR="004063C6" w:rsidRPr="00322FFD" w:rsidRDefault="004063C6" w:rsidP="006424D7">
            <w:pPr>
              <w:tabs>
                <w:tab w:val="left" w:pos="426"/>
              </w:tabs>
              <w:suppressAutoHyphens/>
              <w:spacing w:line="360" w:lineRule="auto"/>
              <w:jc w:val="center"/>
              <w:rPr>
                <w:b/>
                <w:sz w:val="22"/>
                <w:szCs w:val="22"/>
              </w:rPr>
            </w:pPr>
            <w:r w:rsidRPr="00322FFD">
              <w:rPr>
                <w:b/>
                <w:sz w:val="22"/>
                <w:szCs w:val="22"/>
              </w:rPr>
              <w:t>«_____» ___________________ 202</w:t>
            </w:r>
            <w:r>
              <w:rPr>
                <w:b/>
                <w:sz w:val="22"/>
                <w:szCs w:val="22"/>
              </w:rPr>
              <w:t xml:space="preserve">6 </w:t>
            </w:r>
            <w:r>
              <w:rPr>
                <w:b/>
                <w:sz w:val="22"/>
                <w:szCs w:val="22"/>
                <w:lang w:val="en-US"/>
              </w:rPr>
              <w:t>y</w:t>
            </w:r>
            <w:r w:rsidRPr="00322FFD">
              <w:rPr>
                <w:b/>
                <w:sz w:val="22"/>
                <w:szCs w:val="22"/>
              </w:rPr>
              <w:t>.</w:t>
            </w:r>
          </w:p>
          <w:p w:rsidR="004063C6" w:rsidRPr="00322FFD" w:rsidRDefault="004063C6" w:rsidP="006424D7">
            <w:pPr>
              <w:tabs>
                <w:tab w:val="left" w:pos="308"/>
              </w:tabs>
              <w:suppressAutoHyphens/>
              <w:spacing w:line="276" w:lineRule="auto"/>
              <w:ind w:firstLine="1867"/>
              <w:rPr>
                <w:b/>
                <w:sz w:val="22"/>
                <w:szCs w:val="22"/>
              </w:rPr>
            </w:pPr>
            <w:r w:rsidRPr="00322FFD">
              <w:rPr>
                <w:b/>
                <w:sz w:val="22"/>
                <w:szCs w:val="22"/>
              </w:rPr>
              <w:t>M.O’/МП</w:t>
            </w:r>
          </w:p>
        </w:tc>
        <w:tc>
          <w:tcPr>
            <w:tcW w:w="2535" w:type="pct"/>
            <w:shd w:val="clear" w:color="auto" w:fill="auto"/>
          </w:tcPr>
          <w:p w:rsidR="004063C6" w:rsidRPr="00322FFD" w:rsidRDefault="004063C6" w:rsidP="006424D7">
            <w:pPr>
              <w:tabs>
                <w:tab w:val="left" w:pos="426"/>
              </w:tabs>
              <w:suppressAutoHyphens/>
              <w:spacing w:line="360" w:lineRule="auto"/>
              <w:jc w:val="center"/>
              <w:rPr>
                <w:b/>
                <w:sz w:val="22"/>
                <w:szCs w:val="22"/>
              </w:rPr>
            </w:pPr>
            <w:r w:rsidRPr="00322FFD">
              <w:rPr>
                <w:b/>
                <w:sz w:val="22"/>
                <w:szCs w:val="22"/>
              </w:rPr>
              <w:t>___________________________________</w:t>
            </w:r>
          </w:p>
          <w:p w:rsidR="004063C6" w:rsidRPr="00322FFD" w:rsidRDefault="004063C6" w:rsidP="006424D7">
            <w:pPr>
              <w:tabs>
                <w:tab w:val="left" w:pos="426"/>
              </w:tabs>
              <w:suppressAutoHyphens/>
              <w:spacing w:line="360" w:lineRule="auto"/>
              <w:jc w:val="center"/>
              <w:rPr>
                <w:b/>
                <w:sz w:val="22"/>
                <w:szCs w:val="22"/>
              </w:rPr>
            </w:pPr>
            <w:r w:rsidRPr="00322FFD">
              <w:rPr>
                <w:b/>
                <w:sz w:val="22"/>
                <w:szCs w:val="22"/>
              </w:rPr>
              <w:t>«_____» ___________________ 202</w:t>
            </w:r>
            <w:r>
              <w:rPr>
                <w:b/>
                <w:sz w:val="22"/>
                <w:szCs w:val="22"/>
                <w:lang w:val="en-US"/>
              </w:rPr>
              <w:t>6</w:t>
            </w:r>
            <w:r w:rsidRPr="00322FFD">
              <w:rPr>
                <w:b/>
                <w:sz w:val="22"/>
                <w:szCs w:val="22"/>
              </w:rPr>
              <w:t xml:space="preserve"> г.</w:t>
            </w:r>
          </w:p>
          <w:p w:rsidR="004063C6" w:rsidRPr="00322FFD" w:rsidRDefault="004063C6" w:rsidP="006424D7">
            <w:pPr>
              <w:tabs>
                <w:tab w:val="left" w:pos="426"/>
              </w:tabs>
              <w:suppressAutoHyphens/>
              <w:spacing w:line="276" w:lineRule="auto"/>
              <w:ind w:firstLine="1856"/>
              <w:rPr>
                <w:b/>
                <w:sz w:val="22"/>
                <w:szCs w:val="22"/>
              </w:rPr>
            </w:pPr>
            <w:r w:rsidRPr="00322FFD">
              <w:rPr>
                <w:b/>
                <w:sz w:val="22"/>
                <w:szCs w:val="22"/>
              </w:rPr>
              <w:t>M.O’/МП</w:t>
            </w:r>
          </w:p>
        </w:tc>
      </w:tr>
    </w:tbl>
    <w:p w:rsidR="004063C6" w:rsidRDefault="004063C6" w:rsidP="000F5B6D">
      <w:pPr>
        <w:jc w:val="both"/>
        <w:rPr>
          <w:b/>
          <w:sz w:val="22"/>
          <w:szCs w:val="22"/>
        </w:rPr>
      </w:pPr>
    </w:p>
    <w:p w:rsidR="004063C6" w:rsidRDefault="004063C6">
      <w:pPr>
        <w:overflowPunct/>
        <w:autoSpaceDE/>
        <w:autoSpaceDN/>
        <w:adjustRightInd/>
        <w:spacing w:after="200" w:line="276" w:lineRule="auto"/>
        <w:textAlignment w:val="auto"/>
        <w:rPr>
          <w:b/>
          <w:sz w:val="22"/>
          <w:szCs w:val="22"/>
        </w:rPr>
      </w:pPr>
      <w:r>
        <w:rPr>
          <w:b/>
          <w:sz w:val="22"/>
          <w:szCs w:val="22"/>
        </w:rPr>
        <w:br w:type="page"/>
      </w:r>
    </w:p>
    <w:p w:rsidR="002D3A44" w:rsidRDefault="002D3A44" w:rsidP="000F5B6D">
      <w:pPr>
        <w:jc w:val="both"/>
        <w:rPr>
          <w:b/>
          <w:sz w:val="22"/>
          <w:szCs w:val="22"/>
        </w:rPr>
      </w:pPr>
    </w:p>
    <w:p w:rsidR="00B86D22" w:rsidRDefault="00B86D22" w:rsidP="009C31D7">
      <w:pPr>
        <w:jc w:val="both"/>
        <w:rPr>
          <w:b/>
          <w:sz w:val="24"/>
          <w:szCs w:val="24"/>
        </w:rPr>
      </w:pPr>
    </w:p>
    <w:tbl>
      <w:tblPr>
        <w:tblW w:w="9776" w:type="dxa"/>
        <w:tblLook w:val="04A0" w:firstRow="1" w:lastRow="0" w:firstColumn="1" w:lastColumn="0" w:noHBand="0" w:noVBand="1"/>
      </w:tblPr>
      <w:tblGrid>
        <w:gridCol w:w="9776"/>
      </w:tblGrid>
      <w:tr w:rsidR="004063C6" w:rsidRPr="00CF4175" w:rsidTr="004063C6">
        <w:trPr>
          <w:trHeight w:val="278"/>
        </w:trPr>
        <w:tc>
          <w:tcPr>
            <w:tcW w:w="9776" w:type="dxa"/>
            <w:shd w:val="clear" w:color="auto" w:fill="auto"/>
          </w:tcPr>
          <w:p w:rsidR="004063C6" w:rsidRDefault="004063C6" w:rsidP="006424D7">
            <w:pPr>
              <w:pStyle w:val="af2"/>
              <w:spacing w:line="259" w:lineRule="auto"/>
              <w:jc w:val="right"/>
              <w:rPr>
                <w:i/>
                <w:color w:val="000000"/>
                <w:sz w:val="22"/>
                <w:szCs w:val="22"/>
                <w:lang w:val="en-US" w:bidi="en-US"/>
              </w:rPr>
            </w:pPr>
            <w:r w:rsidRPr="00C01DAA">
              <w:rPr>
                <w:i/>
                <w:color w:val="000000"/>
                <w:sz w:val="22"/>
                <w:szCs w:val="22"/>
                <w:lang w:val="uz-Latn-UZ"/>
              </w:rPr>
              <w:t>20_____ yil “____”___________dagi</w:t>
            </w:r>
            <w:r w:rsidRPr="00CF4175">
              <w:rPr>
                <w:i/>
                <w:color w:val="000000"/>
                <w:sz w:val="22"/>
                <w:szCs w:val="22"/>
                <w:lang w:val="en-US" w:bidi="en-US"/>
              </w:rPr>
              <w:t xml:space="preserve"> </w:t>
            </w:r>
          </w:p>
          <w:p w:rsidR="004063C6" w:rsidRPr="00C01DAA" w:rsidRDefault="004063C6" w:rsidP="006424D7">
            <w:pPr>
              <w:pStyle w:val="af2"/>
              <w:spacing w:line="259" w:lineRule="auto"/>
              <w:jc w:val="right"/>
              <w:rPr>
                <w:i/>
                <w:color w:val="000000"/>
                <w:sz w:val="22"/>
                <w:szCs w:val="22"/>
                <w:lang w:val="uz-Latn-UZ"/>
              </w:rPr>
            </w:pPr>
            <w:r w:rsidRPr="00C01DAA">
              <w:rPr>
                <w:i/>
                <w:color w:val="000000"/>
                <w:sz w:val="22"/>
                <w:szCs w:val="22"/>
                <w:lang w:val="uz-Latn-UZ"/>
              </w:rPr>
              <w:t>____D/2</w:t>
            </w:r>
            <w:r w:rsidRPr="00CF4175">
              <w:rPr>
                <w:i/>
                <w:color w:val="000000"/>
                <w:sz w:val="22"/>
                <w:szCs w:val="22"/>
                <w:lang w:val="en-US"/>
              </w:rPr>
              <w:t>6</w:t>
            </w:r>
            <w:r w:rsidRPr="00C01DAA">
              <w:rPr>
                <w:i/>
                <w:color w:val="000000"/>
                <w:sz w:val="22"/>
                <w:szCs w:val="22"/>
                <w:lang w:val="uz-Latn-UZ"/>
              </w:rPr>
              <w:t xml:space="preserve">/DUZ-sonli </w:t>
            </w:r>
            <w:r w:rsidRPr="00C01DAA">
              <w:rPr>
                <w:i/>
                <w:color w:val="000000"/>
                <w:sz w:val="22"/>
                <w:szCs w:val="22"/>
                <w:lang w:val="en-US"/>
              </w:rPr>
              <w:t>shartnomaga</w:t>
            </w:r>
            <w:r w:rsidRPr="00C01DAA">
              <w:rPr>
                <w:i/>
                <w:color w:val="000000"/>
                <w:sz w:val="22"/>
                <w:szCs w:val="22"/>
                <w:lang w:val="uz-Latn-UZ"/>
              </w:rPr>
              <w:t xml:space="preserve"> </w:t>
            </w:r>
          </w:p>
          <w:p w:rsidR="004063C6" w:rsidRPr="00C01DAA" w:rsidRDefault="004063C6" w:rsidP="004063C6">
            <w:pPr>
              <w:pStyle w:val="af2"/>
              <w:spacing w:line="259" w:lineRule="auto"/>
              <w:ind w:left="7394" w:right="-261" w:firstLine="1609"/>
              <w:rPr>
                <w:i/>
                <w:color w:val="000000"/>
                <w:sz w:val="22"/>
                <w:szCs w:val="22"/>
                <w:lang w:val="uz-Latn-UZ"/>
              </w:rPr>
            </w:pPr>
            <w:r>
              <w:rPr>
                <w:i/>
                <w:color w:val="000000"/>
                <w:sz w:val="22"/>
                <w:szCs w:val="22"/>
              </w:rPr>
              <w:t>4</w:t>
            </w:r>
            <w:r w:rsidRPr="00C01DAA">
              <w:rPr>
                <w:i/>
                <w:color w:val="000000"/>
                <w:sz w:val="22"/>
                <w:szCs w:val="22"/>
                <w:lang w:val="en-US"/>
              </w:rPr>
              <w:t>-ilova</w:t>
            </w:r>
          </w:p>
        </w:tc>
      </w:tr>
      <w:tr w:rsidR="004063C6" w:rsidRPr="00C01DAA" w:rsidTr="004063C6">
        <w:trPr>
          <w:trHeight w:val="278"/>
        </w:trPr>
        <w:tc>
          <w:tcPr>
            <w:tcW w:w="9776" w:type="dxa"/>
            <w:shd w:val="clear" w:color="auto" w:fill="auto"/>
          </w:tcPr>
          <w:p w:rsidR="004063C6" w:rsidRPr="00E50609" w:rsidRDefault="004063C6" w:rsidP="006424D7">
            <w:pPr>
              <w:pStyle w:val="af2"/>
              <w:spacing w:line="259" w:lineRule="auto"/>
              <w:ind w:left="7080" w:firstLine="313"/>
              <w:jc w:val="right"/>
              <w:rPr>
                <w:i/>
                <w:color w:val="000000"/>
                <w:sz w:val="22"/>
                <w:szCs w:val="22"/>
              </w:rPr>
            </w:pPr>
            <w:r>
              <w:rPr>
                <w:i/>
                <w:color w:val="000000"/>
                <w:sz w:val="22"/>
                <w:szCs w:val="22"/>
              </w:rPr>
              <w:t>Приложение №4</w:t>
            </w:r>
          </w:p>
          <w:p w:rsidR="004063C6" w:rsidRPr="00E50609" w:rsidRDefault="004063C6" w:rsidP="006424D7">
            <w:pPr>
              <w:pStyle w:val="af2"/>
              <w:spacing w:line="259" w:lineRule="auto"/>
              <w:jc w:val="right"/>
              <w:rPr>
                <w:i/>
                <w:color w:val="000000"/>
                <w:sz w:val="22"/>
                <w:szCs w:val="22"/>
              </w:rPr>
            </w:pPr>
            <w:r w:rsidRPr="00E50609">
              <w:rPr>
                <w:i/>
                <w:color w:val="000000"/>
                <w:sz w:val="22"/>
                <w:szCs w:val="22"/>
              </w:rPr>
              <w:t>к Договору №</w:t>
            </w:r>
            <w:r>
              <w:rPr>
                <w:i/>
                <w:color w:val="000000"/>
                <w:sz w:val="22"/>
                <w:szCs w:val="22"/>
              </w:rPr>
              <w:t>____Д/26</w:t>
            </w:r>
            <w:r w:rsidRPr="00E50609">
              <w:rPr>
                <w:i/>
                <w:color w:val="000000"/>
                <w:sz w:val="22"/>
                <w:szCs w:val="22"/>
              </w:rPr>
              <w:t>/ДУЗ</w:t>
            </w:r>
          </w:p>
          <w:p w:rsidR="004063C6" w:rsidRPr="00C01DAA" w:rsidRDefault="004063C6" w:rsidP="006424D7">
            <w:pPr>
              <w:pStyle w:val="af2"/>
              <w:spacing w:line="259" w:lineRule="auto"/>
              <w:jc w:val="right"/>
              <w:rPr>
                <w:i/>
                <w:color w:val="000000"/>
                <w:sz w:val="22"/>
                <w:szCs w:val="22"/>
                <w:lang w:val="uz-Latn-UZ"/>
              </w:rPr>
            </w:pPr>
            <w:r w:rsidRPr="00E50609">
              <w:rPr>
                <w:i/>
                <w:color w:val="000000"/>
                <w:sz w:val="22"/>
                <w:szCs w:val="22"/>
              </w:rPr>
              <w:t>от «</w:t>
            </w:r>
            <w:r>
              <w:rPr>
                <w:i/>
                <w:color w:val="000000"/>
                <w:sz w:val="22"/>
                <w:szCs w:val="22"/>
              </w:rPr>
              <w:t>_____</w:t>
            </w:r>
            <w:r w:rsidRPr="00E50609">
              <w:rPr>
                <w:i/>
                <w:color w:val="000000"/>
                <w:sz w:val="22"/>
                <w:szCs w:val="22"/>
              </w:rPr>
              <w:t xml:space="preserve">» </w:t>
            </w:r>
            <w:r>
              <w:rPr>
                <w:i/>
                <w:color w:val="000000"/>
                <w:sz w:val="22"/>
                <w:szCs w:val="22"/>
              </w:rPr>
              <w:t>__________ 2026</w:t>
            </w:r>
            <w:r w:rsidRPr="00E50609">
              <w:rPr>
                <w:i/>
                <w:color w:val="000000"/>
                <w:sz w:val="22"/>
                <w:szCs w:val="22"/>
              </w:rPr>
              <w:t>г.</w:t>
            </w:r>
          </w:p>
        </w:tc>
      </w:tr>
    </w:tbl>
    <w:p w:rsidR="005551C8" w:rsidRPr="00AE325C" w:rsidRDefault="005551C8" w:rsidP="008368F9">
      <w:pPr>
        <w:ind w:left="-851"/>
        <w:jc w:val="both"/>
        <w:rPr>
          <w:b/>
          <w:sz w:val="24"/>
          <w:szCs w:val="24"/>
        </w:rPr>
      </w:pPr>
    </w:p>
    <w:p w:rsidR="00602EEF" w:rsidRPr="004063C6" w:rsidRDefault="00900C2D" w:rsidP="00602EEF">
      <w:pPr>
        <w:ind w:left="-851"/>
        <w:jc w:val="center"/>
        <w:rPr>
          <w:b/>
          <w:sz w:val="24"/>
          <w:szCs w:val="24"/>
        </w:rPr>
      </w:pPr>
      <w:r w:rsidRPr="004063C6">
        <w:rPr>
          <w:b/>
          <w:sz w:val="24"/>
          <w:szCs w:val="24"/>
        </w:rPr>
        <w:t>Перечень и с</w:t>
      </w:r>
      <w:r w:rsidR="00602EEF" w:rsidRPr="004063C6">
        <w:rPr>
          <w:b/>
          <w:sz w:val="24"/>
          <w:szCs w:val="24"/>
        </w:rPr>
        <w:t>тоимость Услуг</w:t>
      </w:r>
    </w:p>
    <w:p w:rsidR="00602EEF" w:rsidRPr="00AE325C" w:rsidRDefault="00602EEF" w:rsidP="00602EEF">
      <w:pPr>
        <w:ind w:left="-851"/>
        <w:jc w:val="center"/>
        <w:rPr>
          <w:b/>
          <w:sz w:val="24"/>
          <w:szCs w:val="24"/>
        </w:rPr>
      </w:pPr>
    </w:p>
    <w:p w:rsidR="00AE325C" w:rsidRDefault="00AE325C" w:rsidP="00AE325C">
      <w:pPr>
        <w:jc w:val="both"/>
        <w:rPr>
          <w:b/>
          <w:sz w:val="22"/>
          <w:szCs w:val="22"/>
        </w:rPr>
      </w:pPr>
    </w:p>
    <w:tbl>
      <w:tblPr>
        <w:tblW w:w="5231" w:type="pct"/>
        <w:tblInd w:w="-431" w:type="dxa"/>
        <w:tblLook w:val="04A0" w:firstRow="1" w:lastRow="0" w:firstColumn="1" w:lastColumn="0" w:noHBand="0" w:noVBand="1"/>
      </w:tblPr>
      <w:tblGrid>
        <w:gridCol w:w="5044"/>
        <w:gridCol w:w="5187"/>
      </w:tblGrid>
      <w:tr w:rsidR="004063C6" w:rsidRPr="00322FFD" w:rsidTr="006424D7">
        <w:trPr>
          <w:trHeight w:val="208"/>
        </w:trPr>
        <w:tc>
          <w:tcPr>
            <w:tcW w:w="5000" w:type="pct"/>
            <w:gridSpan w:val="2"/>
            <w:shd w:val="clear" w:color="auto" w:fill="auto"/>
          </w:tcPr>
          <w:p w:rsidR="004063C6" w:rsidRPr="00322FFD" w:rsidRDefault="004063C6" w:rsidP="006424D7">
            <w:pPr>
              <w:tabs>
                <w:tab w:val="left" w:pos="426"/>
              </w:tabs>
              <w:suppressAutoHyphens/>
              <w:spacing w:before="80" w:line="360" w:lineRule="auto"/>
              <w:jc w:val="center"/>
              <w:rPr>
                <w:b/>
                <w:sz w:val="22"/>
                <w:szCs w:val="22"/>
                <w:lang w:val="en-US"/>
              </w:rPr>
            </w:pPr>
            <w:r w:rsidRPr="00322FFD">
              <w:rPr>
                <w:b/>
                <w:sz w:val="22"/>
                <w:szCs w:val="22"/>
                <w:lang w:val="uz-Latn-UZ"/>
              </w:rPr>
              <w:t>TOMONLARNING IMZOLARI/ПОДПИСИ СТОРОН</w:t>
            </w:r>
          </w:p>
        </w:tc>
      </w:tr>
      <w:tr w:rsidR="004063C6" w:rsidRPr="00322FFD" w:rsidTr="006424D7">
        <w:trPr>
          <w:trHeight w:val="20"/>
        </w:trPr>
        <w:tc>
          <w:tcPr>
            <w:tcW w:w="2465" w:type="pct"/>
            <w:shd w:val="clear" w:color="auto" w:fill="auto"/>
          </w:tcPr>
          <w:p w:rsidR="004063C6" w:rsidRPr="00322FFD" w:rsidRDefault="004063C6" w:rsidP="006424D7">
            <w:pPr>
              <w:ind w:left="142" w:right="95"/>
              <w:jc w:val="center"/>
              <w:rPr>
                <w:b/>
                <w:sz w:val="22"/>
                <w:szCs w:val="22"/>
                <w:lang w:val="uz-Latn-UZ"/>
              </w:rPr>
            </w:pPr>
            <w:r w:rsidRPr="00322FFD">
              <w:rPr>
                <w:b/>
                <w:sz w:val="22"/>
                <w:szCs w:val="22"/>
                <w:lang w:val="en-US"/>
              </w:rPr>
              <w:t>Buyurtmachi</w:t>
            </w:r>
            <w:r w:rsidRPr="00CF4175">
              <w:rPr>
                <w:b/>
                <w:sz w:val="22"/>
                <w:szCs w:val="22"/>
              </w:rPr>
              <w:t xml:space="preserve"> “</w:t>
            </w:r>
            <w:r w:rsidRPr="00322FFD">
              <w:rPr>
                <w:b/>
                <w:sz w:val="22"/>
                <w:szCs w:val="22"/>
                <w:lang w:val="en-US"/>
              </w:rPr>
              <w:t>UMS</w:t>
            </w:r>
            <w:r w:rsidRPr="00CF4175">
              <w:rPr>
                <w:b/>
                <w:sz w:val="22"/>
                <w:szCs w:val="22"/>
              </w:rPr>
              <w:t xml:space="preserve">” </w:t>
            </w:r>
            <w:r w:rsidRPr="00322FFD">
              <w:rPr>
                <w:b/>
                <w:sz w:val="22"/>
                <w:szCs w:val="22"/>
                <w:lang w:val="uz-Latn-UZ"/>
              </w:rPr>
              <w:t>MChJ/</w:t>
            </w:r>
          </w:p>
          <w:p w:rsidR="004063C6" w:rsidRPr="00CF4175" w:rsidRDefault="004063C6" w:rsidP="006424D7">
            <w:pPr>
              <w:ind w:left="142" w:right="95"/>
              <w:jc w:val="center"/>
              <w:rPr>
                <w:b/>
                <w:sz w:val="22"/>
                <w:szCs w:val="22"/>
              </w:rPr>
            </w:pPr>
            <w:r w:rsidRPr="00322FFD">
              <w:rPr>
                <w:b/>
                <w:sz w:val="22"/>
                <w:szCs w:val="22"/>
                <w:lang w:val="uz-Latn-UZ"/>
              </w:rPr>
              <w:t>Заказчик ООО «UM</w:t>
            </w:r>
            <w:r w:rsidRPr="00322FFD">
              <w:rPr>
                <w:b/>
                <w:sz w:val="22"/>
                <w:szCs w:val="22"/>
                <w:lang w:val="en-US"/>
              </w:rPr>
              <w:t>S</w:t>
            </w:r>
            <w:r w:rsidRPr="00CF4175">
              <w:rPr>
                <w:b/>
                <w:sz w:val="22"/>
                <w:szCs w:val="22"/>
              </w:rPr>
              <w:t>»</w:t>
            </w:r>
          </w:p>
        </w:tc>
        <w:tc>
          <w:tcPr>
            <w:tcW w:w="2535" w:type="pct"/>
            <w:shd w:val="clear" w:color="auto" w:fill="auto"/>
          </w:tcPr>
          <w:p w:rsidR="004063C6" w:rsidRPr="00322FFD" w:rsidRDefault="004063C6" w:rsidP="006424D7">
            <w:pPr>
              <w:ind w:left="142" w:right="95"/>
              <w:jc w:val="center"/>
              <w:rPr>
                <w:b/>
                <w:sz w:val="22"/>
                <w:szCs w:val="22"/>
                <w:lang w:val="en-US"/>
              </w:rPr>
            </w:pPr>
            <w:r w:rsidRPr="00322FFD">
              <w:rPr>
                <w:b/>
                <w:sz w:val="22"/>
                <w:szCs w:val="22"/>
                <w:lang w:val="uz-Latn-UZ"/>
              </w:rPr>
              <w:t>Ijrochi “</w:t>
            </w:r>
            <w:r w:rsidRPr="00322FFD">
              <w:rPr>
                <w:b/>
                <w:bCs/>
                <w:sz w:val="22"/>
                <w:szCs w:val="22"/>
                <w:lang w:val="uz-Latn-UZ"/>
              </w:rPr>
              <w:t>”</w:t>
            </w:r>
            <w:r w:rsidRPr="00322FFD">
              <w:rPr>
                <w:b/>
                <w:sz w:val="22"/>
                <w:szCs w:val="22"/>
                <w:lang w:val="uz-Latn-UZ"/>
              </w:rPr>
              <w:t xml:space="preserve">/Исполнитель </w:t>
            </w:r>
            <w:r>
              <w:rPr>
                <w:b/>
                <w:bCs/>
                <w:sz w:val="22"/>
                <w:szCs w:val="22"/>
                <w:lang w:val="en-US"/>
              </w:rPr>
              <w:t>«</w:t>
            </w:r>
            <w:r w:rsidRPr="00322FFD">
              <w:rPr>
                <w:b/>
                <w:bCs/>
                <w:sz w:val="22"/>
                <w:szCs w:val="22"/>
                <w:lang w:val="en-US"/>
              </w:rPr>
              <w:t>»</w:t>
            </w:r>
          </w:p>
        </w:tc>
      </w:tr>
      <w:tr w:rsidR="004063C6" w:rsidRPr="00322FFD" w:rsidTr="006424D7">
        <w:trPr>
          <w:trHeight w:val="20"/>
        </w:trPr>
        <w:tc>
          <w:tcPr>
            <w:tcW w:w="2465" w:type="pct"/>
            <w:shd w:val="clear" w:color="auto" w:fill="auto"/>
          </w:tcPr>
          <w:p w:rsidR="004063C6" w:rsidRPr="00322FFD" w:rsidRDefault="004063C6" w:rsidP="006424D7">
            <w:pPr>
              <w:tabs>
                <w:tab w:val="left" w:pos="426"/>
              </w:tabs>
              <w:suppressAutoHyphens/>
              <w:spacing w:line="360" w:lineRule="auto"/>
              <w:jc w:val="center"/>
              <w:rPr>
                <w:bCs/>
                <w:sz w:val="22"/>
                <w:szCs w:val="22"/>
              </w:rPr>
            </w:pPr>
            <w:r w:rsidRPr="00322FFD">
              <w:rPr>
                <w:bCs/>
                <w:sz w:val="22"/>
                <w:szCs w:val="22"/>
                <w:lang w:val="en-US"/>
              </w:rPr>
              <w:t>Bosh</w:t>
            </w:r>
            <w:r w:rsidRPr="00322FFD">
              <w:rPr>
                <w:bCs/>
                <w:sz w:val="22"/>
                <w:szCs w:val="22"/>
              </w:rPr>
              <w:t xml:space="preserve"> </w:t>
            </w:r>
            <w:r w:rsidRPr="00322FFD">
              <w:rPr>
                <w:bCs/>
                <w:sz w:val="22"/>
                <w:szCs w:val="22"/>
                <w:lang w:val="en-US"/>
              </w:rPr>
              <w:t>direktor</w:t>
            </w:r>
            <w:r w:rsidRPr="00322FFD">
              <w:rPr>
                <w:bCs/>
                <w:sz w:val="22"/>
                <w:szCs w:val="22"/>
              </w:rPr>
              <w:t xml:space="preserve"> </w:t>
            </w:r>
            <w:r w:rsidRPr="00322FFD">
              <w:rPr>
                <w:bCs/>
                <w:sz w:val="22"/>
                <w:szCs w:val="22"/>
                <w:lang w:val="en-US"/>
              </w:rPr>
              <w:t>Aripov</w:t>
            </w:r>
            <w:r w:rsidRPr="00322FFD">
              <w:rPr>
                <w:bCs/>
                <w:sz w:val="22"/>
                <w:szCs w:val="22"/>
              </w:rPr>
              <w:t xml:space="preserve"> </w:t>
            </w:r>
            <w:r w:rsidRPr="00322FFD">
              <w:rPr>
                <w:bCs/>
                <w:sz w:val="22"/>
                <w:szCs w:val="22"/>
                <w:lang w:val="en-US"/>
              </w:rPr>
              <w:t>S</w:t>
            </w:r>
            <w:r w:rsidRPr="00322FFD">
              <w:rPr>
                <w:bCs/>
                <w:sz w:val="22"/>
                <w:szCs w:val="22"/>
              </w:rPr>
              <w:t>.</w:t>
            </w:r>
            <w:r w:rsidRPr="00322FFD">
              <w:rPr>
                <w:bCs/>
                <w:sz w:val="22"/>
                <w:szCs w:val="22"/>
                <w:lang w:val="en-US"/>
              </w:rPr>
              <w:t>X</w:t>
            </w:r>
            <w:r w:rsidRPr="00322FFD">
              <w:rPr>
                <w:bCs/>
                <w:sz w:val="22"/>
                <w:szCs w:val="22"/>
              </w:rPr>
              <w:t>. /</w:t>
            </w:r>
            <w:r w:rsidRPr="00322FFD">
              <w:rPr>
                <w:bCs/>
                <w:sz w:val="22"/>
                <w:szCs w:val="22"/>
              </w:rPr>
              <w:br/>
              <w:t xml:space="preserve"> Генеральный директор Арипов С.Х</w:t>
            </w:r>
          </w:p>
        </w:tc>
        <w:tc>
          <w:tcPr>
            <w:tcW w:w="2535" w:type="pct"/>
            <w:shd w:val="clear" w:color="auto" w:fill="auto"/>
          </w:tcPr>
          <w:p w:rsidR="004063C6" w:rsidRPr="00322FFD" w:rsidRDefault="004063C6" w:rsidP="006424D7">
            <w:pPr>
              <w:tabs>
                <w:tab w:val="left" w:pos="426"/>
              </w:tabs>
              <w:suppressAutoHyphens/>
              <w:spacing w:line="360" w:lineRule="auto"/>
              <w:jc w:val="center"/>
              <w:rPr>
                <w:bCs/>
                <w:sz w:val="22"/>
                <w:szCs w:val="22"/>
              </w:rPr>
            </w:pPr>
            <w:r w:rsidRPr="00322FFD">
              <w:rPr>
                <w:bCs/>
                <w:sz w:val="22"/>
                <w:szCs w:val="22"/>
              </w:rPr>
              <w:t xml:space="preserve">Direktor/Директор </w:t>
            </w:r>
          </w:p>
          <w:p w:rsidR="004063C6" w:rsidRPr="00322FFD" w:rsidRDefault="004063C6" w:rsidP="006424D7">
            <w:pPr>
              <w:tabs>
                <w:tab w:val="left" w:pos="426"/>
              </w:tabs>
              <w:suppressAutoHyphens/>
              <w:spacing w:line="360" w:lineRule="auto"/>
              <w:jc w:val="center"/>
              <w:rPr>
                <w:bCs/>
                <w:sz w:val="22"/>
                <w:szCs w:val="22"/>
                <w:lang w:val="uz-Latn-UZ"/>
              </w:rPr>
            </w:pPr>
          </w:p>
        </w:tc>
      </w:tr>
      <w:tr w:rsidR="004063C6" w:rsidRPr="00322FFD" w:rsidTr="006424D7">
        <w:trPr>
          <w:trHeight w:val="20"/>
        </w:trPr>
        <w:tc>
          <w:tcPr>
            <w:tcW w:w="2465" w:type="pct"/>
            <w:shd w:val="clear" w:color="auto" w:fill="auto"/>
          </w:tcPr>
          <w:p w:rsidR="004063C6" w:rsidRPr="00322FFD" w:rsidRDefault="004063C6" w:rsidP="006424D7">
            <w:pPr>
              <w:tabs>
                <w:tab w:val="left" w:pos="426"/>
              </w:tabs>
              <w:suppressAutoHyphens/>
              <w:spacing w:line="360" w:lineRule="auto"/>
              <w:jc w:val="center"/>
              <w:rPr>
                <w:b/>
                <w:sz w:val="22"/>
                <w:szCs w:val="22"/>
              </w:rPr>
            </w:pPr>
            <w:r w:rsidRPr="00322FFD">
              <w:rPr>
                <w:b/>
                <w:sz w:val="22"/>
                <w:szCs w:val="22"/>
              </w:rPr>
              <w:t>___________________________________</w:t>
            </w:r>
            <w:r w:rsidRPr="00322FFD" w:rsidDel="00E60105">
              <w:rPr>
                <w:b/>
                <w:sz w:val="22"/>
                <w:szCs w:val="22"/>
              </w:rPr>
              <w:t xml:space="preserve"> </w:t>
            </w:r>
          </w:p>
          <w:p w:rsidR="004063C6" w:rsidRPr="00322FFD" w:rsidRDefault="004063C6" w:rsidP="006424D7">
            <w:pPr>
              <w:tabs>
                <w:tab w:val="left" w:pos="426"/>
              </w:tabs>
              <w:suppressAutoHyphens/>
              <w:spacing w:line="360" w:lineRule="auto"/>
              <w:jc w:val="center"/>
              <w:rPr>
                <w:b/>
                <w:sz w:val="22"/>
                <w:szCs w:val="22"/>
              </w:rPr>
            </w:pPr>
            <w:r w:rsidRPr="00322FFD">
              <w:rPr>
                <w:b/>
                <w:sz w:val="22"/>
                <w:szCs w:val="22"/>
              </w:rPr>
              <w:t>«_____» ___________________ 202</w:t>
            </w:r>
            <w:r>
              <w:rPr>
                <w:b/>
                <w:sz w:val="22"/>
                <w:szCs w:val="22"/>
              </w:rPr>
              <w:t xml:space="preserve">6 </w:t>
            </w:r>
            <w:r>
              <w:rPr>
                <w:b/>
                <w:sz w:val="22"/>
                <w:szCs w:val="22"/>
                <w:lang w:val="en-US"/>
              </w:rPr>
              <w:t>y</w:t>
            </w:r>
            <w:r w:rsidRPr="00322FFD">
              <w:rPr>
                <w:b/>
                <w:sz w:val="22"/>
                <w:szCs w:val="22"/>
              </w:rPr>
              <w:t>.</w:t>
            </w:r>
          </w:p>
          <w:p w:rsidR="004063C6" w:rsidRPr="00322FFD" w:rsidRDefault="004063C6" w:rsidP="006424D7">
            <w:pPr>
              <w:tabs>
                <w:tab w:val="left" w:pos="308"/>
              </w:tabs>
              <w:suppressAutoHyphens/>
              <w:spacing w:line="276" w:lineRule="auto"/>
              <w:ind w:firstLine="1867"/>
              <w:rPr>
                <w:b/>
                <w:sz w:val="22"/>
                <w:szCs w:val="22"/>
              </w:rPr>
            </w:pPr>
            <w:r w:rsidRPr="00322FFD">
              <w:rPr>
                <w:b/>
                <w:sz w:val="22"/>
                <w:szCs w:val="22"/>
              </w:rPr>
              <w:t>M.O’/МП</w:t>
            </w:r>
          </w:p>
        </w:tc>
        <w:tc>
          <w:tcPr>
            <w:tcW w:w="2535" w:type="pct"/>
            <w:shd w:val="clear" w:color="auto" w:fill="auto"/>
          </w:tcPr>
          <w:p w:rsidR="004063C6" w:rsidRPr="00322FFD" w:rsidRDefault="004063C6" w:rsidP="006424D7">
            <w:pPr>
              <w:tabs>
                <w:tab w:val="left" w:pos="426"/>
              </w:tabs>
              <w:suppressAutoHyphens/>
              <w:spacing w:line="360" w:lineRule="auto"/>
              <w:jc w:val="center"/>
              <w:rPr>
                <w:b/>
                <w:sz w:val="22"/>
                <w:szCs w:val="22"/>
              </w:rPr>
            </w:pPr>
            <w:r w:rsidRPr="00322FFD">
              <w:rPr>
                <w:b/>
                <w:sz w:val="22"/>
                <w:szCs w:val="22"/>
              </w:rPr>
              <w:t>___________________________________</w:t>
            </w:r>
          </w:p>
          <w:p w:rsidR="004063C6" w:rsidRPr="00322FFD" w:rsidRDefault="004063C6" w:rsidP="006424D7">
            <w:pPr>
              <w:tabs>
                <w:tab w:val="left" w:pos="426"/>
              </w:tabs>
              <w:suppressAutoHyphens/>
              <w:spacing w:line="360" w:lineRule="auto"/>
              <w:jc w:val="center"/>
              <w:rPr>
                <w:b/>
                <w:sz w:val="22"/>
                <w:szCs w:val="22"/>
              </w:rPr>
            </w:pPr>
            <w:r w:rsidRPr="00322FFD">
              <w:rPr>
                <w:b/>
                <w:sz w:val="22"/>
                <w:szCs w:val="22"/>
              </w:rPr>
              <w:t>«_____» ___________________ 202</w:t>
            </w:r>
            <w:r>
              <w:rPr>
                <w:b/>
                <w:sz w:val="22"/>
                <w:szCs w:val="22"/>
                <w:lang w:val="en-US"/>
              </w:rPr>
              <w:t>6</w:t>
            </w:r>
            <w:r w:rsidRPr="00322FFD">
              <w:rPr>
                <w:b/>
                <w:sz w:val="22"/>
                <w:szCs w:val="22"/>
              </w:rPr>
              <w:t xml:space="preserve"> г.</w:t>
            </w:r>
          </w:p>
          <w:p w:rsidR="004063C6" w:rsidRPr="00322FFD" w:rsidRDefault="004063C6" w:rsidP="006424D7">
            <w:pPr>
              <w:tabs>
                <w:tab w:val="left" w:pos="426"/>
              </w:tabs>
              <w:suppressAutoHyphens/>
              <w:spacing w:line="276" w:lineRule="auto"/>
              <w:ind w:firstLine="1856"/>
              <w:rPr>
                <w:b/>
                <w:sz w:val="22"/>
                <w:szCs w:val="22"/>
              </w:rPr>
            </w:pPr>
            <w:r w:rsidRPr="00322FFD">
              <w:rPr>
                <w:b/>
                <w:sz w:val="22"/>
                <w:szCs w:val="22"/>
              </w:rPr>
              <w:t>M.O’/МП</w:t>
            </w:r>
          </w:p>
        </w:tc>
      </w:tr>
    </w:tbl>
    <w:p w:rsidR="005551C8" w:rsidRPr="00901171" w:rsidRDefault="005551C8" w:rsidP="00602EEF">
      <w:pPr>
        <w:jc w:val="both"/>
        <w:rPr>
          <w:b/>
          <w:sz w:val="22"/>
          <w:szCs w:val="22"/>
        </w:rPr>
      </w:pPr>
    </w:p>
    <w:sectPr w:rsidR="005551C8" w:rsidRPr="00901171" w:rsidSect="004063C6">
      <w:footerReference w:type="default" r:id="rId17"/>
      <w:pgSz w:w="11906" w:h="16838"/>
      <w:pgMar w:top="816" w:right="851" w:bottom="709" w:left="1276" w:header="284"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1F76" w:rsidRDefault="00141F76" w:rsidP="009A5929">
      <w:r>
        <w:separator/>
      </w:r>
    </w:p>
  </w:endnote>
  <w:endnote w:type="continuationSeparator" w:id="0">
    <w:p w:rsidR="00141F76" w:rsidRDefault="00141F76" w:rsidP="009A5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88" w:type="dxa"/>
      <w:tblInd w:w="108" w:type="dxa"/>
      <w:tblLook w:val="04A0" w:firstRow="1" w:lastRow="0" w:firstColumn="1" w:lastColumn="0" w:noHBand="0" w:noVBand="1"/>
    </w:tblPr>
    <w:tblGrid>
      <w:gridCol w:w="3096"/>
      <w:gridCol w:w="3096"/>
      <w:gridCol w:w="3096"/>
    </w:tblGrid>
    <w:tr w:rsidR="006424D7" w:rsidTr="009A5929">
      <w:trPr>
        <w:trHeight w:val="426"/>
      </w:trPr>
      <w:tc>
        <w:tcPr>
          <w:tcW w:w="3096" w:type="dxa"/>
        </w:tcPr>
        <w:p w:rsidR="006424D7" w:rsidRPr="00001276" w:rsidRDefault="006424D7" w:rsidP="0099313D">
          <w:pPr>
            <w:pStyle w:val="ad"/>
            <w:jc w:val="center"/>
            <w:rPr>
              <w:rFonts w:ascii="Arial" w:hAnsi="Arial" w:cs="Arial"/>
            </w:rPr>
          </w:pPr>
        </w:p>
      </w:tc>
      <w:tc>
        <w:tcPr>
          <w:tcW w:w="3096" w:type="dxa"/>
        </w:tcPr>
        <w:p w:rsidR="006424D7" w:rsidRPr="007E6C53" w:rsidRDefault="006424D7" w:rsidP="004063C6">
          <w:pPr>
            <w:pStyle w:val="ad"/>
            <w:jc w:val="center"/>
            <w:rPr>
              <w:sz w:val="18"/>
              <w:szCs w:val="18"/>
            </w:rPr>
          </w:pPr>
          <w:r w:rsidRPr="007E6C53">
            <w:rPr>
              <w:b/>
              <w:sz w:val="18"/>
              <w:szCs w:val="18"/>
            </w:rPr>
            <w:fldChar w:fldCharType="begin"/>
          </w:r>
          <w:r w:rsidRPr="007E6C53">
            <w:rPr>
              <w:b/>
              <w:sz w:val="18"/>
              <w:szCs w:val="18"/>
            </w:rPr>
            <w:instrText>PAGE</w:instrText>
          </w:r>
          <w:r w:rsidRPr="007E6C53">
            <w:rPr>
              <w:b/>
              <w:sz w:val="18"/>
              <w:szCs w:val="18"/>
            </w:rPr>
            <w:fldChar w:fldCharType="separate"/>
          </w:r>
          <w:r w:rsidR="003E091E">
            <w:rPr>
              <w:b/>
              <w:noProof/>
              <w:sz w:val="18"/>
              <w:szCs w:val="18"/>
            </w:rPr>
            <w:t>21</w:t>
          </w:r>
          <w:r w:rsidRPr="007E6C53">
            <w:rPr>
              <w:b/>
              <w:sz w:val="18"/>
              <w:szCs w:val="18"/>
            </w:rPr>
            <w:fldChar w:fldCharType="end"/>
          </w:r>
          <w:r>
            <w:rPr>
              <w:b/>
              <w:sz w:val="18"/>
              <w:szCs w:val="18"/>
              <w:lang w:val="en-US"/>
            </w:rPr>
            <w:t xml:space="preserve"> Sahifa/</w:t>
          </w:r>
          <w:r w:rsidRPr="007E6C53">
            <w:rPr>
              <w:b/>
              <w:sz w:val="18"/>
              <w:szCs w:val="18"/>
            </w:rPr>
            <w:fldChar w:fldCharType="begin"/>
          </w:r>
          <w:r w:rsidRPr="007E6C53">
            <w:rPr>
              <w:b/>
              <w:sz w:val="18"/>
              <w:szCs w:val="18"/>
            </w:rPr>
            <w:instrText>NUMPAGES</w:instrText>
          </w:r>
          <w:r w:rsidRPr="007E6C53">
            <w:rPr>
              <w:b/>
              <w:sz w:val="18"/>
              <w:szCs w:val="18"/>
            </w:rPr>
            <w:fldChar w:fldCharType="separate"/>
          </w:r>
          <w:r w:rsidR="003E091E">
            <w:rPr>
              <w:b/>
              <w:noProof/>
              <w:sz w:val="18"/>
              <w:szCs w:val="18"/>
            </w:rPr>
            <w:t>25</w:t>
          </w:r>
          <w:r w:rsidRPr="007E6C53">
            <w:rPr>
              <w:b/>
              <w:sz w:val="18"/>
              <w:szCs w:val="18"/>
            </w:rPr>
            <w:fldChar w:fldCharType="end"/>
          </w:r>
        </w:p>
      </w:tc>
      <w:tc>
        <w:tcPr>
          <w:tcW w:w="3096" w:type="dxa"/>
        </w:tcPr>
        <w:p w:rsidR="006424D7" w:rsidRPr="00001276" w:rsidRDefault="006424D7" w:rsidP="0099313D">
          <w:pPr>
            <w:pStyle w:val="ad"/>
            <w:jc w:val="right"/>
            <w:rPr>
              <w:rFonts w:ascii="Arial" w:hAnsi="Arial" w:cs="Arial"/>
            </w:rPr>
          </w:pPr>
        </w:p>
      </w:tc>
    </w:tr>
  </w:tbl>
  <w:p w:rsidR="006424D7" w:rsidRDefault="006424D7" w:rsidP="0099313D">
    <w:pPr>
      <w:pStyle w:val="ad"/>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1F76" w:rsidRDefault="00141F76" w:rsidP="009A5929">
      <w:r>
        <w:separator/>
      </w:r>
    </w:p>
  </w:footnote>
  <w:footnote w:type="continuationSeparator" w:id="0">
    <w:p w:rsidR="00141F76" w:rsidRDefault="00141F76" w:rsidP="009A592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1987"/>
    <w:multiLevelType w:val="hybridMultilevel"/>
    <w:tmpl w:val="FD38F57E"/>
    <w:lvl w:ilvl="0" w:tplc="8B2202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C64C66"/>
    <w:multiLevelType w:val="multilevel"/>
    <w:tmpl w:val="5DCA701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CB4F1C"/>
    <w:multiLevelType w:val="multilevel"/>
    <w:tmpl w:val="7C7883C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58D03D7"/>
    <w:multiLevelType w:val="singleLevel"/>
    <w:tmpl w:val="DF847C7C"/>
    <w:lvl w:ilvl="0">
      <w:start w:val="3"/>
      <w:numFmt w:val="decimal"/>
      <w:lvlText w:val="%1. "/>
      <w:legacy w:legacy="1" w:legacySpace="0" w:legacyIndent="283"/>
      <w:lvlJc w:val="left"/>
      <w:pPr>
        <w:ind w:left="283" w:hanging="283"/>
      </w:pPr>
      <w:rPr>
        <w:b w:val="0"/>
        <w:i w:val="0"/>
        <w:sz w:val="24"/>
      </w:rPr>
    </w:lvl>
  </w:abstractNum>
  <w:abstractNum w:abstractNumId="4" w15:restartNumberingAfterBreak="0">
    <w:nsid w:val="1D9B7918"/>
    <w:multiLevelType w:val="hybridMultilevel"/>
    <w:tmpl w:val="A9E650D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A80D7A"/>
    <w:multiLevelType w:val="singleLevel"/>
    <w:tmpl w:val="69147CAE"/>
    <w:lvl w:ilvl="0">
      <w:start w:val="1"/>
      <w:numFmt w:val="decimal"/>
      <w:lvlText w:val="3.%1. "/>
      <w:legacy w:legacy="1" w:legacySpace="0" w:legacyIndent="283"/>
      <w:lvlJc w:val="left"/>
      <w:pPr>
        <w:ind w:left="283" w:hanging="283"/>
      </w:pPr>
      <w:rPr>
        <w:b w:val="0"/>
        <w:i w:val="0"/>
        <w:sz w:val="24"/>
      </w:rPr>
    </w:lvl>
  </w:abstractNum>
  <w:abstractNum w:abstractNumId="6" w15:restartNumberingAfterBreak="0">
    <w:nsid w:val="2187658E"/>
    <w:multiLevelType w:val="hybridMultilevel"/>
    <w:tmpl w:val="7A9C56CC"/>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7" w15:restartNumberingAfterBreak="0">
    <w:nsid w:val="23EC5388"/>
    <w:multiLevelType w:val="hybridMultilevel"/>
    <w:tmpl w:val="8E9C60D8"/>
    <w:lvl w:ilvl="0" w:tplc="204AFA72">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404562D"/>
    <w:multiLevelType w:val="hybridMultilevel"/>
    <w:tmpl w:val="EEFE29FC"/>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0B51CC"/>
    <w:multiLevelType w:val="singleLevel"/>
    <w:tmpl w:val="83782564"/>
    <w:lvl w:ilvl="0">
      <w:start w:val="1"/>
      <w:numFmt w:val="none"/>
      <w:lvlText w:val=""/>
      <w:legacy w:legacy="1" w:legacySpace="0" w:legacyIndent="283"/>
      <w:lvlJc w:val="left"/>
      <w:pPr>
        <w:ind w:left="1003" w:hanging="283"/>
      </w:pPr>
      <w:rPr>
        <w:rFonts w:ascii="Wingdings" w:hAnsi="Wingdings" w:hint="default"/>
        <w:b w:val="0"/>
        <w:i w:val="0"/>
        <w:sz w:val="24"/>
      </w:rPr>
    </w:lvl>
  </w:abstractNum>
  <w:abstractNum w:abstractNumId="10" w15:restartNumberingAfterBreak="0">
    <w:nsid w:val="267A3F0D"/>
    <w:multiLevelType w:val="multilevel"/>
    <w:tmpl w:val="228A61EC"/>
    <w:lvl w:ilvl="0">
      <w:start w:val="8"/>
      <w:numFmt w:val="decimal"/>
      <w:lvlText w:val="%1."/>
      <w:lvlJc w:val="left"/>
      <w:pPr>
        <w:ind w:left="360" w:hanging="360"/>
      </w:pPr>
      <w:rPr>
        <w:rFonts w:hint="default"/>
      </w:rPr>
    </w:lvl>
    <w:lvl w:ilvl="1">
      <w:start w:val="7"/>
      <w:numFmt w:val="decimal"/>
      <w:lvlText w:val="%1.%2."/>
      <w:lvlJc w:val="left"/>
      <w:pPr>
        <w:ind w:left="1424" w:hanging="72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3192" w:hanging="108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960" w:hanging="144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728" w:hanging="1800"/>
      </w:pPr>
      <w:rPr>
        <w:rFonts w:hint="default"/>
      </w:rPr>
    </w:lvl>
    <w:lvl w:ilvl="8">
      <w:start w:val="1"/>
      <w:numFmt w:val="decimal"/>
      <w:lvlText w:val="%1.%2.%3.%4.%5.%6.%7.%8.%9."/>
      <w:lvlJc w:val="left"/>
      <w:pPr>
        <w:ind w:left="7432" w:hanging="1800"/>
      </w:pPr>
      <w:rPr>
        <w:rFonts w:hint="default"/>
      </w:rPr>
    </w:lvl>
  </w:abstractNum>
  <w:abstractNum w:abstractNumId="11" w15:restartNumberingAfterBreak="0">
    <w:nsid w:val="2A484F5A"/>
    <w:multiLevelType w:val="singleLevel"/>
    <w:tmpl w:val="BC88586C"/>
    <w:lvl w:ilvl="0">
      <w:start w:val="1"/>
      <w:numFmt w:val="decimal"/>
      <w:lvlText w:val="5.%1. "/>
      <w:legacy w:legacy="1" w:legacySpace="0" w:legacyIndent="283"/>
      <w:lvlJc w:val="left"/>
      <w:pPr>
        <w:ind w:left="283" w:hanging="283"/>
      </w:pPr>
      <w:rPr>
        <w:rFonts w:ascii="Arial" w:hAnsi="Arial" w:cs="Arial" w:hint="default"/>
        <w:b w:val="0"/>
        <w:i w:val="0"/>
        <w:sz w:val="22"/>
        <w:szCs w:val="22"/>
      </w:rPr>
    </w:lvl>
  </w:abstractNum>
  <w:abstractNum w:abstractNumId="12" w15:restartNumberingAfterBreak="0">
    <w:nsid w:val="2B360434"/>
    <w:multiLevelType w:val="multilevel"/>
    <w:tmpl w:val="025261EE"/>
    <w:lvl w:ilvl="0">
      <w:start w:val="10"/>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C1306A7"/>
    <w:multiLevelType w:val="singleLevel"/>
    <w:tmpl w:val="04D80F30"/>
    <w:lvl w:ilvl="0">
      <w:start w:val="1"/>
      <w:numFmt w:val="decimal"/>
      <w:lvlText w:val="%1. "/>
      <w:legacy w:legacy="1" w:legacySpace="0" w:legacyIndent="283"/>
      <w:lvlJc w:val="left"/>
      <w:pPr>
        <w:ind w:left="283" w:hanging="283"/>
      </w:pPr>
      <w:rPr>
        <w:b/>
        <w:i w:val="0"/>
        <w:sz w:val="22"/>
        <w:szCs w:val="20"/>
      </w:rPr>
    </w:lvl>
  </w:abstractNum>
  <w:abstractNum w:abstractNumId="14" w15:restartNumberingAfterBreak="0">
    <w:nsid w:val="2E9A789F"/>
    <w:multiLevelType w:val="hybridMultilevel"/>
    <w:tmpl w:val="82403E1C"/>
    <w:lvl w:ilvl="0" w:tplc="D2BE57CA">
      <w:start w:val="5"/>
      <w:numFmt w:val="decimal"/>
      <w:lvlText w:val="4.%1. "/>
      <w:lvlJc w:val="left"/>
      <w:pPr>
        <w:ind w:left="283" w:hanging="283"/>
      </w:pPr>
      <w:rPr>
        <w:rFonts w:ascii="Arial" w:hAnsi="Arial" w:cs="Arial" w:hint="default"/>
        <w:b w:val="0"/>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4D3F44"/>
    <w:multiLevelType w:val="singleLevel"/>
    <w:tmpl w:val="9E70DF22"/>
    <w:lvl w:ilvl="0">
      <w:start w:val="6"/>
      <w:numFmt w:val="decimal"/>
      <w:lvlText w:val="%1. "/>
      <w:legacy w:legacy="1" w:legacySpace="0" w:legacyIndent="283"/>
      <w:lvlJc w:val="left"/>
      <w:pPr>
        <w:ind w:left="283" w:hanging="283"/>
      </w:pPr>
      <w:rPr>
        <w:b w:val="0"/>
        <w:i w:val="0"/>
        <w:sz w:val="24"/>
      </w:rPr>
    </w:lvl>
  </w:abstractNum>
  <w:abstractNum w:abstractNumId="16" w15:restartNumberingAfterBreak="0">
    <w:nsid w:val="33C005F4"/>
    <w:multiLevelType w:val="multilevel"/>
    <w:tmpl w:val="0B2850C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5D603C6"/>
    <w:multiLevelType w:val="singleLevel"/>
    <w:tmpl w:val="8FD0B55C"/>
    <w:lvl w:ilvl="0">
      <w:start w:val="1"/>
      <w:numFmt w:val="decimal"/>
      <w:lvlText w:val="2.%1. "/>
      <w:lvlJc w:val="left"/>
      <w:pPr>
        <w:ind w:left="720" w:hanging="360"/>
      </w:pPr>
      <w:rPr>
        <w:rFonts w:ascii="Arial" w:hAnsi="Arial" w:cs="Arial" w:hint="default"/>
        <w:b w:val="0"/>
        <w:i w:val="0"/>
        <w:sz w:val="20"/>
        <w:szCs w:val="20"/>
      </w:rPr>
    </w:lvl>
  </w:abstractNum>
  <w:abstractNum w:abstractNumId="18" w15:restartNumberingAfterBreak="0">
    <w:nsid w:val="37626BB4"/>
    <w:multiLevelType w:val="multilevel"/>
    <w:tmpl w:val="482879BA"/>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7EB6D2C"/>
    <w:multiLevelType w:val="singleLevel"/>
    <w:tmpl w:val="4DD0BA50"/>
    <w:lvl w:ilvl="0">
      <w:start w:val="5"/>
      <w:numFmt w:val="decimal"/>
      <w:lvlText w:val="%1. "/>
      <w:legacy w:legacy="1" w:legacySpace="0" w:legacyIndent="283"/>
      <w:lvlJc w:val="left"/>
      <w:pPr>
        <w:ind w:left="283" w:hanging="283"/>
      </w:pPr>
      <w:rPr>
        <w:b/>
        <w:i w:val="0"/>
        <w:sz w:val="24"/>
      </w:rPr>
    </w:lvl>
  </w:abstractNum>
  <w:abstractNum w:abstractNumId="20" w15:restartNumberingAfterBreak="0">
    <w:nsid w:val="3B65428B"/>
    <w:multiLevelType w:val="singleLevel"/>
    <w:tmpl w:val="83782564"/>
    <w:lvl w:ilvl="0">
      <w:start w:val="1"/>
      <w:numFmt w:val="none"/>
      <w:lvlText w:val=""/>
      <w:legacy w:legacy="1" w:legacySpace="0" w:legacyIndent="283"/>
      <w:lvlJc w:val="left"/>
      <w:pPr>
        <w:ind w:left="1003" w:hanging="283"/>
      </w:pPr>
      <w:rPr>
        <w:rFonts w:ascii="Wingdings" w:hAnsi="Wingdings" w:hint="default"/>
        <w:b w:val="0"/>
        <w:i w:val="0"/>
        <w:sz w:val="24"/>
      </w:rPr>
    </w:lvl>
  </w:abstractNum>
  <w:abstractNum w:abstractNumId="21" w15:restartNumberingAfterBreak="0">
    <w:nsid w:val="424766D6"/>
    <w:multiLevelType w:val="multilevel"/>
    <w:tmpl w:val="DDFC90E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28F380D"/>
    <w:multiLevelType w:val="multilevel"/>
    <w:tmpl w:val="AB48789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49AF73E9"/>
    <w:multiLevelType w:val="multilevel"/>
    <w:tmpl w:val="C0FC3BE6"/>
    <w:lvl w:ilvl="0">
      <w:start w:val="1"/>
      <w:numFmt w:val="decimal"/>
      <w:lvlText w:val="%1."/>
      <w:lvlJc w:val="left"/>
      <w:pPr>
        <w:ind w:left="36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4" w15:restartNumberingAfterBreak="0">
    <w:nsid w:val="4DDF37EF"/>
    <w:multiLevelType w:val="singleLevel"/>
    <w:tmpl w:val="83782564"/>
    <w:lvl w:ilvl="0">
      <w:start w:val="1"/>
      <w:numFmt w:val="none"/>
      <w:lvlText w:val=""/>
      <w:legacy w:legacy="1" w:legacySpace="0" w:legacyIndent="283"/>
      <w:lvlJc w:val="left"/>
      <w:pPr>
        <w:ind w:left="1134" w:hanging="283"/>
      </w:pPr>
      <w:rPr>
        <w:rFonts w:ascii="Wingdings" w:hAnsi="Wingdings" w:hint="default"/>
        <w:b w:val="0"/>
        <w:i w:val="0"/>
        <w:sz w:val="24"/>
      </w:rPr>
    </w:lvl>
  </w:abstractNum>
  <w:abstractNum w:abstractNumId="25" w15:restartNumberingAfterBreak="0">
    <w:nsid w:val="4F3442DC"/>
    <w:multiLevelType w:val="singleLevel"/>
    <w:tmpl w:val="83782564"/>
    <w:lvl w:ilvl="0">
      <w:start w:val="1"/>
      <w:numFmt w:val="none"/>
      <w:lvlText w:val=""/>
      <w:legacy w:legacy="1" w:legacySpace="0" w:legacyIndent="283"/>
      <w:lvlJc w:val="left"/>
      <w:pPr>
        <w:ind w:left="1003" w:hanging="283"/>
      </w:pPr>
      <w:rPr>
        <w:rFonts w:ascii="Wingdings" w:hAnsi="Wingdings" w:hint="default"/>
        <w:b w:val="0"/>
        <w:i w:val="0"/>
        <w:sz w:val="24"/>
      </w:rPr>
    </w:lvl>
  </w:abstractNum>
  <w:abstractNum w:abstractNumId="26" w15:restartNumberingAfterBreak="0">
    <w:nsid w:val="53E53726"/>
    <w:multiLevelType w:val="multilevel"/>
    <w:tmpl w:val="94CA6F8C"/>
    <w:lvl w:ilvl="0">
      <w:start w:val="1"/>
      <w:numFmt w:val="decimal"/>
      <w:lvlText w:val="%1."/>
      <w:lvlJc w:val="left"/>
      <w:pPr>
        <w:ind w:left="420" w:hanging="420"/>
      </w:pPr>
      <w:rPr>
        <w:rFonts w:hint="default"/>
      </w:rPr>
    </w:lvl>
    <w:lvl w:ilvl="1">
      <w:start w:val="1"/>
      <w:numFmt w:val="decimal"/>
      <w:lvlText w:val="%1.%2."/>
      <w:lvlJc w:val="left"/>
      <w:pPr>
        <w:ind w:left="846" w:hanging="420"/>
      </w:pPr>
      <w:rPr>
        <w:rFonts w:ascii="Times New Roman" w:hAnsi="Times New Roman" w:cs="Times New Roman"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5277128"/>
    <w:multiLevelType w:val="singleLevel"/>
    <w:tmpl w:val="84A2C5E0"/>
    <w:lvl w:ilvl="0">
      <w:start w:val="4"/>
      <w:numFmt w:val="decimal"/>
      <w:lvlText w:val="%1. "/>
      <w:legacy w:legacy="1" w:legacySpace="0" w:legacyIndent="283"/>
      <w:lvlJc w:val="left"/>
      <w:pPr>
        <w:ind w:left="283" w:hanging="283"/>
      </w:pPr>
      <w:rPr>
        <w:b/>
        <w:i w:val="0"/>
        <w:sz w:val="20"/>
        <w:szCs w:val="20"/>
      </w:rPr>
    </w:lvl>
  </w:abstractNum>
  <w:abstractNum w:abstractNumId="28" w15:restartNumberingAfterBreak="0">
    <w:nsid w:val="56897F7A"/>
    <w:multiLevelType w:val="multilevel"/>
    <w:tmpl w:val="5EF2C7B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D97AA9"/>
    <w:multiLevelType w:val="hybridMultilevel"/>
    <w:tmpl w:val="CF86F7BC"/>
    <w:lvl w:ilvl="0" w:tplc="9D5657E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693351"/>
    <w:multiLevelType w:val="multilevel"/>
    <w:tmpl w:val="E35CD3D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BA47B42"/>
    <w:multiLevelType w:val="singleLevel"/>
    <w:tmpl w:val="83782564"/>
    <w:lvl w:ilvl="0">
      <w:start w:val="1"/>
      <w:numFmt w:val="none"/>
      <w:lvlText w:val=""/>
      <w:legacy w:legacy="1" w:legacySpace="0" w:legacyIndent="283"/>
      <w:lvlJc w:val="left"/>
      <w:pPr>
        <w:ind w:left="1003" w:hanging="283"/>
      </w:pPr>
      <w:rPr>
        <w:rFonts w:ascii="Wingdings" w:hAnsi="Wingdings" w:hint="default"/>
        <w:b w:val="0"/>
        <w:i w:val="0"/>
        <w:sz w:val="24"/>
      </w:rPr>
    </w:lvl>
  </w:abstractNum>
  <w:abstractNum w:abstractNumId="32" w15:restartNumberingAfterBreak="0">
    <w:nsid w:val="5C7A0372"/>
    <w:multiLevelType w:val="hybridMultilevel"/>
    <w:tmpl w:val="F0545088"/>
    <w:lvl w:ilvl="0" w:tplc="58AE671A">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5538AC"/>
    <w:multiLevelType w:val="hybridMultilevel"/>
    <w:tmpl w:val="B720D5D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A86D6F"/>
    <w:multiLevelType w:val="hybridMultilevel"/>
    <w:tmpl w:val="39944272"/>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35" w15:restartNumberingAfterBreak="0">
    <w:nsid w:val="62FC28EE"/>
    <w:multiLevelType w:val="singleLevel"/>
    <w:tmpl w:val="83782564"/>
    <w:lvl w:ilvl="0">
      <w:start w:val="1"/>
      <w:numFmt w:val="none"/>
      <w:lvlText w:val=""/>
      <w:legacy w:legacy="1" w:legacySpace="0" w:legacyIndent="283"/>
      <w:lvlJc w:val="left"/>
      <w:pPr>
        <w:ind w:left="1003" w:hanging="283"/>
      </w:pPr>
      <w:rPr>
        <w:rFonts w:ascii="Wingdings" w:hAnsi="Wingdings" w:hint="default"/>
        <w:b w:val="0"/>
        <w:i w:val="0"/>
        <w:sz w:val="24"/>
      </w:rPr>
    </w:lvl>
  </w:abstractNum>
  <w:abstractNum w:abstractNumId="36" w15:restartNumberingAfterBreak="0">
    <w:nsid w:val="660945C6"/>
    <w:multiLevelType w:val="hybridMultilevel"/>
    <w:tmpl w:val="2BA22D9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8452D"/>
    <w:multiLevelType w:val="singleLevel"/>
    <w:tmpl w:val="2C8C6DE8"/>
    <w:lvl w:ilvl="0">
      <w:start w:val="2"/>
      <w:numFmt w:val="decimal"/>
      <w:lvlText w:val="%1. "/>
      <w:legacy w:legacy="1" w:legacySpace="0" w:legacyIndent="283"/>
      <w:lvlJc w:val="left"/>
      <w:pPr>
        <w:ind w:left="283" w:hanging="283"/>
      </w:pPr>
      <w:rPr>
        <w:b/>
        <w:i w:val="0"/>
        <w:sz w:val="20"/>
        <w:szCs w:val="20"/>
      </w:rPr>
    </w:lvl>
  </w:abstractNum>
  <w:abstractNum w:abstractNumId="38" w15:restartNumberingAfterBreak="0">
    <w:nsid w:val="694D7C2D"/>
    <w:multiLevelType w:val="hybridMultilevel"/>
    <w:tmpl w:val="F05EC9E0"/>
    <w:lvl w:ilvl="0" w:tplc="EB2810A6">
      <w:start w:val="9"/>
      <w:numFmt w:val="bullet"/>
      <w:lvlText w:val=""/>
      <w:lvlJc w:val="left"/>
      <w:pPr>
        <w:ind w:left="-491" w:hanging="360"/>
      </w:pPr>
      <w:rPr>
        <w:rFonts w:ascii="Symbol" w:eastAsia="Times New Roman" w:hAnsi="Symbol" w:cs="Times New Roman" w:hint="default"/>
      </w:rPr>
    </w:lvl>
    <w:lvl w:ilvl="1" w:tplc="04190003" w:tentative="1">
      <w:start w:val="1"/>
      <w:numFmt w:val="bullet"/>
      <w:lvlText w:val="o"/>
      <w:lvlJc w:val="left"/>
      <w:pPr>
        <w:ind w:left="229" w:hanging="360"/>
      </w:pPr>
      <w:rPr>
        <w:rFonts w:ascii="Courier New" w:hAnsi="Courier New" w:cs="Courier New" w:hint="default"/>
      </w:rPr>
    </w:lvl>
    <w:lvl w:ilvl="2" w:tplc="04190005" w:tentative="1">
      <w:start w:val="1"/>
      <w:numFmt w:val="bullet"/>
      <w:lvlText w:val=""/>
      <w:lvlJc w:val="left"/>
      <w:pPr>
        <w:ind w:left="949" w:hanging="360"/>
      </w:pPr>
      <w:rPr>
        <w:rFonts w:ascii="Wingdings" w:hAnsi="Wingdings" w:hint="default"/>
      </w:rPr>
    </w:lvl>
    <w:lvl w:ilvl="3" w:tplc="04190001" w:tentative="1">
      <w:start w:val="1"/>
      <w:numFmt w:val="bullet"/>
      <w:lvlText w:val=""/>
      <w:lvlJc w:val="left"/>
      <w:pPr>
        <w:ind w:left="1669" w:hanging="360"/>
      </w:pPr>
      <w:rPr>
        <w:rFonts w:ascii="Symbol" w:hAnsi="Symbol" w:hint="default"/>
      </w:rPr>
    </w:lvl>
    <w:lvl w:ilvl="4" w:tplc="04190003" w:tentative="1">
      <w:start w:val="1"/>
      <w:numFmt w:val="bullet"/>
      <w:lvlText w:val="o"/>
      <w:lvlJc w:val="left"/>
      <w:pPr>
        <w:ind w:left="2389" w:hanging="360"/>
      </w:pPr>
      <w:rPr>
        <w:rFonts w:ascii="Courier New" w:hAnsi="Courier New" w:cs="Courier New" w:hint="default"/>
      </w:rPr>
    </w:lvl>
    <w:lvl w:ilvl="5" w:tplc="04190005" w:tentative="1">
      <w:start w:val="1"/>
      <w:numFmt w:val="bullet"/>
      <w:lvlText w:val=""/>
      <w:lvlJc w:val="left"/>
      <w:pPr>
        <w:ind w:left="3109" w:hanging="360"/>
      </w:pPr>
      <w:rPr>
        <w:rFonts w:ascii="Wingdings" w:hAnsi="Wingdings" w:hint="default"/>
      </w:rPr>
    </w:lvl>
    <w:lvl w:ilvl="6" w:tplc="04190001" w:tentative="1">
      <w:start w:val="1"/>
      <w:numFmt w:val="bullet"/>
      <w:lvlText w:val=""/>
      <w:lvlJc w:val="left"/>
      <w:pPr>
        <w:ind w:left="3829" w:hanging="360"/>
      </w:pPr>
      <w:rPr>
        <w:rFonts w:ascii="Symbol" w:hAnsi="Symbol" w:hint="default"/>
      </w:rPr>
    </w:lvl>
    <w:lvl w:ilvl="7" w:tplc="04190003" w:tentative="1">
      <w:start w:val="1"/>
      <w:numFmt w:val="bullet"/>
      <w:lvlText w:val="o"/>
      <w:lvlJc w:val="left"/>
      <w:pPr>
        <w:ind w:left="4549" w:hanging="360"/>
      </w:pPr>
      <w:rPr>
        <w:rFonts w:ascii="Courier New" w:hAnsi="Courier New" w:cs="Courier New" w:hint="default"/>
      </w:rPr>
    </w:lvl>
    <w:lvl w:ilvl="8" w:tplc="04190005" w:tentative="1">
      <w:start w:val="1"/>
      <w:numFmt w:val="bullet"/>
      <w:lvlText w:val=""/>
      <w:lvlJc w:val="left"/>
      <w:pPr>
        <w:ind w:left="5269" w:hanging="360"/>
      </w:pPr>
      <w:rPr>
        <w:rFonts w:ascii="Wingdings" w:hAnsi="Wingdings" w:hint="default"/>
      </w:rPr>
    </w:lvl>
  </w:abstractNum>
  <w:abstractNum w:abstractNumId="39" w15:restartNumberingAfterBreak="0">
    <w:nsid w:val="6A5C0727"/>
    <w:multiLevelType w:val="hybridMultilevel"/>
    <w:tmpl w:val="A3905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CED21B3"/>
    <w:multiLevelType w:val="hybridMultilevel"/>
    <w:tmpl w:val="74E04CBC"/>
    <w:lvl w:ilvl="0" w:tplc="44EEC364">
      <w:start w:val="1"/>
      <w:numFmt w:val="decimal"/>
      <w:lvlText w:val="1.%1."/>
      <w:lvlJc w:val="left"/>
      <w:pPr>
        <w:ind w:left="720" w:hanging="360"/>
      </w:pPr>
      <w:rPr>
        <w:rFonts w:ascii="Arial" w:hAnsi="Arial" w:cs="Times New Roman" w:hint="default"/>
        <w:b/>
        <w:i w:val="0"/>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E2547C"/>
    <w:multiLevelType w:val="hybridMultilevel"/>
    <w:tmpl w:val="1A8CD84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533CB3"/>
    <w:multiLevelType w:val="multilevel"/>
    <w:tmpl w:val="ED50A9CA"/>
    <w:lvl w:ilvl="0">
      <w:start w:val="1"/>
      <w:numFmt w:val="decimal"/>
      <w:lvlText w:val="%1."/>
      <w:lvlJc w:val="left"/>
      <w:pPr>
        <w:tabs>
          <w:tab w:val="num" w:pos="3600"/>
        </w:tabs>
        <w:ind w:left="3600" w:hanging="360"/>
      </w:pPr>
      <w:rPr>
        <w:rFonts w:hint="default"/>
      </w:rPr>
    </w:lvl>
    <w:lvl w:ilvl="1">
      <w:start w:val="1"/>
      <w:numFmt w:val="decimal"/>
      <w:isLgl/>
      <w:lvlText w:val="%1.%2."/>
      <w:lvlJc w:val="left"/>
      <w:pPr>
        <w:tabs>
          <w:tab w:val="num" w:pos="966"/>
        </w:tabs>
        <w:ind w:left="966" w:hanging="540"/>
      </w:pPr>
      <w:rPr>
        <w:rFonts w:hint="default"/>
        <w:b w:val="0"/>
      </w:rPr>
    </w:lvl>
    <w:lvl w:ilvl="2">
      <w:start w:val="1"/>
      <w:numFmt w:val="decimal"/>
      <w:isLgl/>
      <w:lvlText w:val="%1.%2.%3."/>
      <w:lvlJc w:val="left"/>
      <w:pPr>
        <w:tabs>
          <w:tab w:val="num" w:pos="3960"/>
        </w:tabs>
        <w:ind w:left="396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4320"/>
        </w:tabs>
        <w:ind w:left="4320" w:hanging="1080"/>
      </w:pPr>
      <w:rPr>
        <w:rFonts w:hint="default"/>
      </w:rPr>
    </w:lvl>
    <w:lvl w:ilvl="5">
      <w:start w:val="1"/>
      <w:numFmt w:val="decimal"/>
      <w:isLgl/>
      <w:lvlText w:val="%1.%2.%3.%4.%5.%6."/>
      <w:lvlJc w:val="left"/>
      <w:pPr>
        <w:tabs>
          <w:tab w:val="num" w:pos="4320"/>
        </w:tabs>
        <w:ind w:left="432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3" w15:restartNumberingAfterBreak="0">
    <w:nsid w:val="76241EDF"/>
    <w:multiLevelType w:val="multilevel"/>
    <w:tmpl w:val="DAC8E784"/>
    <w:lvl w:ilvl="0">
      <w:start w:val="3"/>
      <w:numFmt w:val="decimal"/>
      <w:lvlText w:val="%1."/>
      <w:lvlJc w:val="left"/>
      <w:pPr>
        <w:ind w:left="540" w:hanging="540"/>
      </w:pPr>
      <w:rPr>
        <w:rFonts w:hint="default"/>
        <w:b/>
      </w:rPr>
    </w:lvl>
    <w:lvl w:ilvl="1">
      <w:start w:val="2"/>
      <w:numFmt w:val="decimal"/>
      <w:lvlText w:val="%1.%2."/>
      <w:lvlJc w:val="left"/>
      <w:pPr>
        <w:ind w:left="907" w:hanging="720"/>
      </w:pPr>
      <w:rPr>
        <w:rFonts w:hint="default"/>
        <w:b/>
      </w:rPr>
    </w:lvl>
    <w:lvl w:ilvl="2">
      <w:start w:val="2"/>
      <w:numFmt w:val="decimal"/>
      <w:lvlText w:val="%1.%2.%3."/>
      <w:lvlJc w:val="left"/>
      <w:pPr>
        <w:ind w:left="1094" w:hanging="720"/>
      </w:pPr>
      <w:rPr>
        <w:rFonts w:hint="default"/>
      </w:rPr>
    </w:lvl>
    <w:lvl w:ilvl="3">
      <w:start w:val="1"/>
      <w:numFmt w:val="decimal"/>
      <w:lvlText w:val="%1.%2.%3.%4."/>
      <w:lvlJc w:val="left"/>
      <w:pPr>
        <w:ind w:left="1641" w:hanging="108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375" w:hanging="144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3109" w:hanging="1800"/>
      </w:pPr>
      <w:rPr>
        <w:rFonts w:hint="default"/>
      </w:rPr>
    </w:lvl>
    <w:lvl w:ilvl="8">
      <w:start w:val="1"/>
      <w:numFmt w:val="decimal"/>
      <w:lvlText w:val="%1.%2.%3.%4.%5.%6.%7.%8.%9."/>
      <w:lvlJc w:val="left"/>
      <w:pPr>
        <w:ind w:left="3296" w:hanging="1800"/>
      </w:pPr>
      <w:rPr>
        <w:rFonts w:hint="default"/>
      </w:rPr>
    </w:lvl>
  </w:abstractNum>
  <w:abstractNum w:abstractNumId="44" w15:restartNumberingAfterBreak="0">
    <w:nsid w:val="76C23ADB"/>
    <w:multiLevelType w:val="multilevel"/>
    <w:tmpl w:val="C7245F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897146F"/>
    <w:multiLevelType w:val="singleLevel"/>
    <w:tmpl w:val="C2BC2F8C"/>
    <w:lvl w:ilvl="0">
      <w:start w:val="2"/>
      <w:numFmt w:val="decimal"/>
      <w:lvlText w:val="%1. "/>
      <w:legacy w:legacy="1" w:legacySpace="0" w:legacyIndent="283"/>
      <w:lvlJc w:val="left"/>
      <w:pPr>
        <w:ind w:left="283" w:hanging="283"/>
      </w:pPr>
      <w:rPr>
        <w:b/>
        <w:i w:val="0"/>
        <w:sz w:val="24"/>
      </w:rPr>
    </w:lvl>
  </w:abstractNum>
  <w:abstractNum w:abstractNumId="46" w15:restartNumberingAfterBreak="0">
    <w:nsid w:val="78CD10D8"/>
    <w:multiLevelType w:val="singleLevel"/>
    <w:tmpl w:val="5AE8E0B4"/>
    <w:lvl w:ilvl="0">
      <w:start w:val="1"/>
      <w:numFmt w:val="decimal"/>
      <w:lvlText w:val="4.%1. "/>
      <w:legacy w:legacy="1" w:legacySpace="0" w:legacyIndent="283"/>
      <w:lvlJc w:val="left"/>
      <w:pPr>
        <w:ind w:left="283" w:hanging="283"/>
      </w:pPr>
      <w:rPr>
        <w:rFonts w:ascii="Arial" w:hAnsi="Arial" w:cs="Arial" w:hint="default"/>
        <w:b w:val="0"/>
        <w:i w:val="0"/>
        <w:sz w:val="22"/>
        <w:szCs w:val="22"/>
      </w:rPr>
    </w:lvl>
  </w:abstractNum>
  <w:abstractNum w:abstractNumId="47" w15:restartNumberingAfterBreak="0">
    <w:nsid w:val="7DA16055"/>
    <w:multiLevelType w:val="multilevel"/>
    <w:tmpl w:val="ABFA29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F1F0C93"/>
    <w:multiLevelType w:val="singleLevel"/>
    <w:tmpl w:val="83782564"/>
    <w:lvl w:ilvl="0">
      <w:start w:val="1"/>
      <w:numFmt w:val="none"/>
      <w:lvlText w:val=""/>
      <w:legacy w:legacy="1" w:legacySpace="0" w:legacyIndent="283"/>
      <w:lvlJc w:val="left"/>
      <w:pPr>
        <w:ind w:left="1003" w:hanging="283"/>
      </w:pPr>
      <w:rPr>
        <w:rFonts w:ascii="Wingdings" w:hAnsi="Wingdings" w:hint="default"/>
        <w:b w:val="0"/>
        <w:i w:val="0"/>
        <w:sz w:val="24"/>
      </w:rPr>
    </w:lvl>
  </w:abstractNum>
  <w:abstractNum w:abstractNumId="49" w15:restartNumberingAfterBreak="0">
    <w:nsid w:val="7FB529C1"/>
    <w:multiLevelType w:val="multilevel"/>
    <w:tmpl w:val="1C6A8254"/>
    <w:lvl w:ilvl="0">
      <w:start w:val="3"/>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13"/>
  </w:num>
  <w:num w:numId="2">
    <w:abstractNumId w:val="37"/>
  </w:num>
  <w:num w:numId="3">
    <w:abstractNumId w:val="17"/>
  </w:num>
  <w:num w:numId="4">
    <w:abstractNumId w:val="25"/>
  </w:num>
  <w:num w:numId="5">
    <w:abstractNumId w:val="31"/>
  </w:num>
  <w:num w:numId="6">
    <w:abstractNumId w:val="24"/>
  </w:num>
  <w:num w:numId="7">
    <w:abstractNumId w:val="48"/>
  </w:num>
  <w:num w:numId="8">
    <w:abstractNumId w:val="35"/>
  </w:num>
  <w:num w:numId="9">
    <w:abstractNumId w:val="9"/>
  </w:num>
  <w:num w:numId="10">
    <w:abstractNumId w:val="20"/>
  </w:num>
  <w:num w:numId="11">
    <w:abstractNumId w:val="3"/>
  </w:num>
  <w:num w:numId="12">
    <w:abstractNumId w:val="5"/>
  </w:num>
  <w:num w:numId="13">
    <w:abstractNumId w:val="27"/>
  </w:num>
  <w:num w:numId="14">
    <w:abstractNumId w:val="46"/>
  </w:num>
  <w:num w:numId="15">
    <w:abstractNumId w:val="19"/>
  </w:num>
  <w:num w:numId="16">
    <w:abstractNumId w:val="11"/>
  </w:num>
  <w:num w:numId="17">
    <w:abstractNumId w:val="15"/>
  </w:num>
  <w:num w:numId="18">
    <w:abstractNumId w:val="26"/>
  </w:num>
  <w:num w:numId="19">
    <w:abstractNumId w:val="45"/>
  </w:num>
  <w:num w:numId="20">
    <w:abstractNumId w:val="28"/>
  </w:num>
  <w:num w:numId="21">
    <w:abstractNumId w:val="43"/>
  </w:num>
  <w:num w:numId="22">
    <w:abstractNumId w:val="1"/>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30"/>
  </w:num>
  <w:num w:numId="26">
    <w:abstractNumId w:val="44"/>
  </w:num>
  <w:num w:numId="27">
    <w:abstractNumId w:val="22"/>
  </w:num>
  <w:num w:numId="28">
    <w:abstractNumId w:val="0"/>
  </w:num>
  <w:num w:numId="29">
    <w:abstractNumId w:val="8"/>
  </w:num>
  <w:num w:numId="30">
    <w:abstractNumId w:val="4"/>
  </w:num>
  <w:num w:numId="31">
    <w:abstractNumId w:val="36"/>
  </w:num>
  <w:num w:numId="32">
    <w:abstractNumId w:val="33"/>
  </w:num>
  <w:num w:numId="33">
    <w:abstractNumId w:val="41"/>
  </w:num>
  <w:num w:numId="34">
    <w:abstractNumId w:val="47"/>
  </w:num>
  <w:num w:numId="35">
    <w:abstractNumId w:val="21"/>
  </w:num>
  <w:num w:numId="36">
    <w:abstractNumId w:val="12"/>
  </w:num>
  <w:num w:numId="37">
    <w:abstractNumId w:val="18"/>
  </w:num>
  <w:num w:numId="38">
    <w:abstractNumId w:val="2"/>
  </w:num>
  <w:num w:numId="39">
    <w:abstractNumId w:val="32"/>
  </w:num>
  <w:num w:numId="40">
    <w:abstractNumId w:val="16"/>
  </w:num>
  <w:num w:numId="41">
    <w:abstractNumId w:val="49"/>
  </w:num>
  <w:num w:numId="42">
    <w:abstractNumId w:val="10"/>
  </w:num>
  <w:num w:numId="43">
    <w:abstractNumId w:val="29"/>
  </w:num>
  <w:num w:numId="44">
    <w:abstractNumId w:val="42"/>
  </w:num>
  <w:num w:numId="45">
    <w:abstractNumId w:val="34"/>
  </w:num>
  <w:num w:numId="46">
    <w:abstractNumId w:val="23"/>
  </w:num>
  <w:num w:numId="47">
    <w:abstractNumId w:val="39"/>
  </w:num>
  <w:num w:numId="48">
    <w:abstractNumId w:val="6"/>
  </w:num>
  <w:num w:numId="49">
    <w:abstractNumId w:val="38"/>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1C8"/>
    <w:rsid w:val="00022EA3"/>
    <w:rsid w:val="0004269A"/>
    <w:rsid w:val="00045058"/>
    <w:rsid w:val="000606E7"/>
    <w:rsid w:val="000650D7"/>
    <w:rsid w:val="00067317"/>
    <w:rsid w:val="00082408"/>
    <w:rsid w:val="00083A58"/>
    <w:rsid w:val="000B3E7D"/>
    <w:rsid w:val="000C3F5E"/>
    <w:rsid w:val="000D1573"/>
    <w:rsid w:val="000F541F"/>
    <w:rsid w:val="000F5B6D"/>
    <w:rsid w:val="001038DE"/>
    <w:rsid w:val="00121716"/>
    <w:rsid w:val="001226D7"/>
    <w:rsid w:val="00127CC4"/>
    <w:rsid w:val="00141F76"/>
    <w:rsid w:val="00161BDE"/>
    <w:rsid w:val="00163869"/>
    <w:rsid w:val="00165041"/>
    <w:rsid w:val="00170F46"/>
    <w:rsid w:val="00177F01"/>
    <w:rsid w:val="00180FC5"/>
    <w:rsid w:val="00197A69"/>
    <w:rsid w:val="001A55C7"/>
    <w:rsid w:val="001B7C88"/>
    <w:rsid w:val="001E6ED1"/>
    <w:rsid w:val="00200881"/>
    <w:rsid w:val="0020306B"/>
    <w:rsid w:val="00221807"/>
    <w:rsid w:val="002531EE"/>
    <w:rsid w:val="00262637"/>
    <w:rsid w:val="002A21A5"/>
    <w:rsid w:val="002A6643"/>
    <w:rsid w:val="002B28DD"/>
    <w:rsid w:val="002C52FB"/>
    <w:rsid w:val="002D3A44"/>
    <w:rsid w:val="002E0D99"/>
    <w:rsid w:val="002E3D19"/>
    <w:rsid w:val="002E4CBD"/>
    <w:rsid w:val="002E6F86"/>
    <w:rsid w:val="002F38B5"/>
    <w:rsid w:val="003320EE"/>
    <w:rsid w:val="00334CCE"/>
    <w:rsid w:val="003415B3"/>
    <w:rsid w:val="0034301C"/>
    <w:rsid w:val="0034579D"/>
    <w:rsid w:val="00364B87"/>
    <w:rsid w:val="00393979"/>
    <w:rsid w:val="003A6C55"/>
    <w:rsid w:val="003B6EDE"/>
    <w:rsid w:val="003B76FE"/>
    <w:rsid w:val="003C6CBE"/>
    <w:rsid w:val="003C6E09"/>
    <w:rsid w:val="003E091E"/>
    <w:rsid w:val="003E2292"/>
    <w:rsid w:val="003F2BB4"/>
    <w:rsid w:val="004063C6"/>
    <w:rsid w:val="0041260D"/>
    <w:rsid w:val="00414557"/>
    <w:rsid w:val="00426C5B"/>
    <w:rsid w:val="00427666"/>
    <w:rsid w:val="00430A2C"/>
    <w:rsid w:val="004413F4"/>
    <w:rsid w:val="00457817"/>
    <w:rsid w:val="00464F27"/>
    <w:rsid w:val="004720E0"/>
    <w:rsid w:val="00476B18"/>
    <w:rsid w:val="00491306"/>
    <w:rsid w:val="00492801"/>
    <w:rsid w:val="004B15EB"/>
    <w:rsid w:val="004D63D1"/>
    <w:rsid w:val="004F7FBD"/>
    <w:rsid w:val="00515CEE"/>
    <w:rsid w:val="00517EE3"/>
    <w:rsid w:val="0054421F"/>
    <w:rsid w:val="005551C8"/>
    <w:rsid w:val="00556714"/>
    <w:rsid w:val="00583500"/>
    <w:rsid w:val="00596596"/>
    <w:rsid w:val="005A159A"/>
    <w:rsid w:val="005A642B"/>
    <w:rsid w:val="005C6381"/>
    <w:rsid w:val="005D036F"/>
    <w:rsid w:val="005E0580"/>
    <w:rsid w:val="005E2076"/>
    <w:rsid w:val="005E2F5B"/>
    <w:rsid w:val="005F3A73"/>
    <w:rsid w:val="005F7038"/>
    <w:rsid w:val="005F72A1"/>
    <w:rsid w:val="00602C15"/>
    <w:rsid w:val="00602EEF"/>
    <w:rsid w:val="0060349F"/>
    <w:rsid w:val="0060350F"/>
    <w:rsid w:val="006064B4"/>
    <w:rsid w:val="0060773C"/>
    <w:rsid w:val="006164C4"/>
    <w:rsid w:val="006311B8"/>
    <w:rsid w:val="00633108"/>
    <w:rsid w:val="006424D7"/>
    <w:rsid w:val="00684389"/>
    <w:rsid w:val="006A35FE"/>
    <w:rsid w:val="006B3B39"/>
    <w:rsid w:val="006C0A6A"/>
    <w:rsid w:val="006C19DE"/>
    <w:rsid w:val="006E0284"/>
    <w:rsid w:val="006E53C5"/>
    <w:rsid w:val="006F3784"/>
    <w:rsid w:val="00701A3B"/>
    <w:rsid w:val="0071064D"/>
    <w:rsid w:val="007157A4"/>
    <w:rsid w:val="00725D9B"/>
    <w:rsid w:val="00727307"/>
    <w:rsid w:val="00737B75"/>
    <w:rsid w:val="00746FDF"/>
    <w:rsid w:val="00763096"/>
    <w:rsid w:val="00776FF0"/>
    <w:rsid w:val="0079135C"/>
    <w:rsid w:val="00796A00"/>
    <w:rsid w:val="007C67A8"/>
    <w:rsid w:val="007D5F6B"/>
    <w:rsid w:val="007D6915"/>
    <w:rsid w:val="008060C3"/>
    <w:rsid w:val="00833182"/>
    <w:rsid w:val="00836704"/>
    <w:rsid w:val="008368F9"/>
    <w:rsid w:val="00841B13"/>
    <w:rsid w:val="0084237D"/>
    <w:rsid w:val="0088435C"/>
    <w:rsid w:val="00887E0A"/>
    <w:rsid w:val="008A5A2C"/>
    <w:rsid w:val="008F53B8"/>
    <w:rsid w:val="008F71FB"/>
    <w:rsid w:val="00900C2D"/>
    <w:rsid w:val="00901907"/>
    <w:rsid w:val="00923720"/>
    <w:rsid w:val="00924EAF"/>
    <w:rsid w:val="0095607E"/>
    <w:rsid w:val="00961542"/>
    <w:rsid w:val="00961781"/>
    <w:rsid w:val="00976C18"/>
    <w:rsid w:val="0099313D"/>
    <w:rsid w:val="00995209"/>
    <w:rsid w:val="00996431"/>
    <w:rsid w:val="009A1166"/>
    <w:rsid w:val="009A5929"/>
    <w:rsid w:val="009A7810"/>
    <w:rsid w:val="009C188B"/>
    <w:rsid w:val="009C31D7"/>
    <w:rsid w:val="009D1AF6"/>
    <w:rsid w:val="009D6FA5"/>
    <w:rsid w:val="009E4DC7"/>
    <w:rsid w:val="00A0051B"/>
    <w:rsid w:val="00A01C40"/>
    <w:rsid w:val="00A0454A"/>
    <w:rsid w:val="00A0620B"/>
    <w:rsid w:val="00A1442A"/>
    <w:rsid w:val="00A207C5"/>
    <w:rsid w:val="00A233FD"/>
    <w:rsid w:val="00A318FA"/>
    <w:rsid w:val="00A43C56"/>
    <w:rsid w:val="00A70D28"/>
    <w:rsid w:val="00AA1B84"/>
    <w:rsid w:val="00AA28C9"/>
    <w:rsid w:val="00AA29AD"/>
    <w:rsid w:val="00AC6A15"/>
    <w:rsid w:val="00AD6B3B"/>
    <w:rsid w:val="00AE325C"/>
    <w:rsid w:val="00B41EA3"/>
    <w:rsid w:val="00B804B8"/>
    <w:rsid w:val="00B850A9"/>
    <w:rsid w:val="00B86D22"/>
    <w:rsid w:val="00BA453F"/>
    <w:rsid w:val="00BB0B28"/>
    <w:rsid w:val="00BD501C"/>
    <w:rsid w:val="00BE2633"/>
    <w:rsid w:val="00C01DAA"/>
    <w:rsid w:val="00C02CA9"/>
    <w:rsid w:val="00C07A13"/>
    <w:rsid w:val="00C225CE"/>
    <w:rsid w:val="00C4257D"/>
    <w:rsid w:val="00C613D5"/>
    <w:rsid w:val="00C64B3C"/>
    <w:rsid w:val="00C64BDF"/>
    <w:rsid w:val="00C82211"/>
    <w:rsid w:val="00CA2A0F"/>
    <w:rsid w:val="00CB30E7"/>
    <w:rsid w:val="00CB4B5C"/>
    <w:rsid w:val="00CB65D1"/>
    <w:rsid w:val="00CD4D61"/>
    <w:rsid w:val="00CE40E8"/>
    <w:rsid w:val="00CF1818"/>
    <w:rsid w:val="00CF2F82"/>
    <w:rsid w:val="00CF4175"/>
    <w:rsid w:val="00D034BB"/>
    <w:rsid w:val="00D04DE1"/>
    <w:rsid w:val="00D06FEE"/>
    <w:rsid w:val="00D13355"/>
    <w:rsid w:val="00D155DE"/>
    <w:rsid w:val="00D33444"/>
    <w:rsid w:val="00D34313"/>
    <w:rsid w:val="00D552C9"/>
    <w:rsid w:val="00D5667D"/>
    <w:rsid w:val="00D57C02"/>
    <w:rsid w:val="00D65D39"/>
    <w:rsid w:val="00D86339"/>
    <w:rsid w:val="00D90AE6"/>
    <w:rsid w:val="00DD586A"/>
    <w:rsid w:val="00E04BD7"/>
    <w:rsid w:val="00E06276"/>
    <w:rsid w:val="00E07DBE"/>
    <w:rsid w:val="00E21ECE"/>
    <w:rsid w:val="00E242CC"/>
    <w:rsid w:val="00E3302B"/>
    <w:rsid w:val="00E51D09"/>
    <w:rsid w:val="00E72EBA"/>
    <w:rsid w:val="00E739FA"/>
    <w:rsid w:val="00EA0355"/>
    <w:rsid w:val="00EB33AA"/>
    <w:rsid w:val="00ED4949"/>
    <w:rsid w:val="00EF3252"/>
    <w:rsid w:val="00F00310"/>
    <w:rsid w:val="00F11F25"/>
    <w:rsid w:val="00F2559F"/>
    <w:rsid w:val="00F2716F"/>
    <w:rsid w:val="00F31BBF"/>
    <w:rsid w:val="00F4415B"/>
    <w:rsid w:val="00FB2AB9"/>
    <w:rsid w:val="00FB539D"/>
    <w:rsid w:val="00FC1A00"/>
    <w:rsid w:val="00FC1F51"/>
    <w:rsid w:val="00FE353B"/>
    <w:rsid w:val="00FF130D"/>
    <w:rsid w:val="00FF4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B5A8AC"/>
  <w15:docId w15:val="{98C1D49E-51A1-41E9-807F-BE3C39266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1C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5551C8"/>
    <w:pPr>
      <w:keepNext/>
      <w:jc w:val="center"/>
      <w:outlineLvl w:val="0"/>
    </w:pPr>
    <w:rPr>
      <w:b/>
      <w:sz w:val="22"/>
    </w:rPr>
  </w:style>
  <w:style w:type="paragraph" w:styleId="8">
    <w:name w:val="heading 8"/>
    <w:basedOn w:val="a"/>
    <w:next w:val="a"/>
    <w:link w:val="80"/>
    <w:semiHidden/>
    <w:unhideWhenUsed/>
    <w:qFormat/>
    <w:rsid w:val="005551C8"/>
    <w:pPr>
      <w:overflowPunct/>
      <w:autoSpaceDE/>
      <w:autoSpaceDN/>
      <w:adjustRightInd/>
      <w:spacing w:before="240" w:after="60"/>
      <w:textAlignment w:val="auto"/>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51C8"/>
    <w:rPr>
      <w:rFonts w:ascii="Times New Roman" w:eastAsia="Times New Roman" w:hAnsi="Times New Roman" w:cs="Times New Roman"/>
      <w:b/>
      <w:szCs w:val="20"/>
      <w:lang w:eastAsia="ru-RU"/>
    </w:rPr>
  </w:style>
  <w:style w:type="character" w:customStyle="1" w:styleId="80">
    <w:name w:val="Заголовок 8 Знак"/>
    <w:basedOn w:val="a0"/>
    <w:link w:val="8"/>
    <w:semiHidden/>
    <w:rsid w:val="005551C8"/>
    <w:rPr>
      <w:rFonts w:ascii="Calibri" w:eastAsia="Times New Roman" w:hAnsi="Calibri" w:cs="Times New Roman"/>
      <w:i/>
      <w:iCs/>
      <w:sz w:val="24"/>
      <w:szCs w:val="24"/>
      <w:lang w:eastAsia="ru-RU"/>
    </w:rPr>
  </w:style>
  <w:style w:type="paragraph" w:styleId="a3">
    <w:name w:val="Title"/>
    <w:basedOn w:val="a"/>
    <w:link w:val="a4"/>
    <w:qFormat/>
    <w:rsid w:val="005551C8"/>
    <w:pPr>
      <w:jc w:val="center"/>
    </w:pPr>
    <w:rPr>
      <w:b/>
      <w:sz w:val="24"/>
    </w:rPr>
  </w:style>
  <w:style w:type="character" w:customStyle="1" w:styleId="a4">
    <w:name w:val="Заголовок Знак"/>
    <w:basedOn w:val="a0"/>
    <w:link w:val="a3"/>
    <w:rsid w:val="005551C8"/>
    <w:rPr>
      <w:rFonts w:ascii="Times New Roman" w:eastAsia="Times New Roman" w:hAnsi="Times New Roman" w:cs="Times New Roman"/>
      <w:b/>
      <w:sz w:val="24"/>
      <w:szCs w:val="20"/>
      <w:lang w:eastAsia="ru-RU"/>
    </w:rPr>
  </w:style>
  <w:style w:type="table" w:styleId="a5">
    <w:name w:val="Table Grid"/>
    <w:basedOn w:val="a1"/>
    <w:uiPriority w:val="59"/>
    <w:rsid w:val="005551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551C8"/>
    <w:rPr>
      <w:rFonts w:ascii="Tahoma" w:hAnsi="Tahoma"/>
      <w:sz w:val="16"/>
      <w:szCs w:val="16"/>
    </w:rPr>
  </w:style>
  <w:style w:type="character" w:customStyle="1" w:styleId="a7">
    <w:name w:val="Текст выноски Знак"/>
    <w:basedOn w:val="a0"/>
    <w:link w:val="a6"/>
    <w:uiPriority w:val="99"/>
    <w:semiHidden/>
    <w:rsid w:val="005551C8"/>
    <w:rPr>
      <w:rFonts w:ascii="Tahoma" w:eastAsia="Times New Roman" w:hAnsi="Tahoma" w:cs="Times New Roman"/>
      <w:sz w:val="16"/>
      <w:szCs w:val="16"/>
      <w:lang w:eastAsia="ru-RU"/>
    </w:rPr>
  </w:style>
  <w:style w:type="character" w:styleId="a8">
    <w:name w:val="Emphasis"/>
    <w:uiPriority w:val="20"/>
    <w:qFormat/>
    <w:rsid w:val="005551C8"/>
    <w:rPr>
      <w:i/>
      <w:iCs/>
    </w:rPr>
  </w:style>
  <w:style w:type="paragraph" w:styleId="a9">
    <w:name w:val="Block Text"/>
    <w:basedOn w:val="a"/>
    <w:rsid w:val="005551C8"/>
    <w:pPr>
      <w:overflowPunct/>
      <w:autoSpaceDE/>
      <w:autoSpaceDN/>
      <w:adjustRightInd/>
      <w:ind w:left="720" w:right="-1"/>
      <w:textAlignment w:val="auto"/>
    </w:pPr>
    <w:rPr>
      <w:sz w:val="24"/>
    </w:rPr>
  </w:style>
  <w:style w:type="paragraph" w:styleId="aa">
    <w:name w:val="Normal (Web)"/>
    <w:basedOn w:val="a"/>
    <w:uiPriority w:val="99"/>
    <w:unhideWhenUsed/>
    <w:rsid w:val="005551C8"/>
    <w:pPr>
      <w:overflowPunct/>
      <w:autoSpaceDE/>
      <w:autoSpaceDN/>
      <w:adjustRightInd/>
      <w:spacing w:before="100" w:beforeAutospacing="1" w:after="100" w:afterAutospacing="1"/>
      <w:textAlignment w:val="auto"/>
    </w:pPr>
    <w:rPr>
      <w:sz w:val="24"/>
      <w:szCs w:val="24"/>
    </w:rPr>
  </w:style>
  <w:style w:type="paragraph" w:styleId="ab">
    <w:name w:val="header"/>
    <w:aliases w:val="he"/>
    <w:basedOn w:val="a"/>
    <w:link w:val="ac"/>
    <w:unhideWhenUsed/>
    <w:rsid w:val="005551C8"/>
    <w:pPr>
      <w:tabs>
        <w:tab w:val="center" w:pos="4677"/>
        <w:tab w:val="right" w:pos="9355"/>
      </w:tabs>
    </w:pPr>
  </w:style>
  <w:style w:type="character" w:customStyle="1" w:styleId="ac">
    <w:name w:val="Верхний колонтитул Знак"/>
    <w:aliases w:val="he Знак"/>
    <w:basedOn w:val="a0"/>
    <w:link w:val="ab"/>
    <w:rsid w:val="005551C8"/>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5551C8"/>
    <w:pPr>
      <w:tabs>
        <w:tab w:val="center" w:pos="4677"/>
        <w:tab w:val="right" w:pos="9355"/>
      </w:tabs>
    </w:pPr>
  </w:style>
  <w:style w:type="character" w:customStyle="1" w:styleId="ae">
    <w:name w:val="Нижний колонтитул Знак"/>
    <w:basedOn w:val="a0"/>
    <w:link w:val="ad"/>
    <w:uiPriority w:val="99"/>
    <w:rsid w:val="005551C8"/>
    <w:rPr>
      <w:rFonts w:ascii="Times New Roman" w:eastAsia="Times New Roman" w:hAnsi="Times New Roman" w:cs="Times New Roman"/>
      <w:sz w:val="20"/>
      <w:szCs w:val="20"/>
      <w:lang w:eastAsia="ru-RU"/>
    </w:rPr>
  </w:style>
  <w:style w:type="character" w:styleId="af">
    <w:name w:val="Hyperlink"/>
    <w:uiPriority w:val="99"/>
    <w:unhideWhenUsed/>
    <w:rsid w:val="005551C8"/>
    <w:rPr>
      <w:color w:val="0563C1"/>
      <w:u w:val="single"/>
    </w:rPr>
  </w:style>
  <w:style w:type="paragraph" w:styleId="af0">
    <w:name w:val="List Paragraph"/>
    <w:aliases w:val="Elenco Normale,Содержание. 2 уровень,Заголовок_3,Bullet List,FooterText,numbered,List_Paragraph,Multilevel para_II,List Paragraph (numbered (a)),Numbered list,List Paragraph1,Абзац списка не нумерованный,Абзац списка литеральный"/>
    <w:basedOn w:val="a"/>
    <w:link w:val="af1"/>
    <w:uiPriority w:val="34"/>
    <w:qFormat/>
    <w:rsid w:val="005551C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customStyle="1" w:styleId="Style10">
    <w:name w:val="Style10"/>
    <w:basedOn w:val="a"/>
    <w:uiPriority w:val="99"/>
    <w:rsid w:val="005551C8"/>
    <w:pPr>
      <w:widowControl w:val="0"/>
      <w:overflowPunct/>
      <w:spacing w:line="330" w:lineRule="exact"/>
      <w:ind w:hanging="336"/>
      <w:jc w:val="both"/>
      <w:textAlignment w:val="auto"/>
    </w:pPr>
    <w:rPr>
      <w:rFonts w:ascii="Bookman Old Style" w:hAnsi="Bookman Old Style"/>
      <w:sz w:val="24"/>
      <w:szCs w:val="24"/>
    </w:rPr>
  </w:style>
  <w:style w:type="paragraph" w:styleId="af2">
    <w:name w:val="No Spacing"/>
    <w:link w:val="af3"/>
    <w:uiPriority w:val="1"/>
    <w:qFormat/>
    <w:rsid w:val="005551C8"/>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5551C8"/>
    <w:pPr>
      <w:overflowPunct/>
      <w:autoSpaceDE/>
      <w:autoSpaceDN/>
      <w:adjustRightInd/>
      <w:ind w:left="720"/>
      <w:textAlignment w:val="auto"/>
    </w:pPr>
    <w:rPr>
      <w:sz w:val="24"/>
      <w:lang w:val="en-GB"/>
    </w:rPr>
  </w:style>
  <w:style w:type="character" w:styleId="af4">
    <w:name w:val="Strong"/>
    <w:uiPriority w:val="22"/>
    <w:qFormat/>
    <w:rsid w:val="005551C8"/>
    <w:rPr>
      <w:b/>
      <w:bCs/>
    </w:rPr>
  </w:style>
  <w:style w:type="paragraph" w:customStyle="1" w:styleId="ConsNonformat">
    <w:name w:val="ConsNonformat"/>
    <w:rsid w:val="005551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5551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5">
    <w:name w:val="Body Text Indent"/>
    <w:basedOn w:val="a"/>
    <w:link w:val="af6"/>
    <w:rsid w:val="005551C8"/>
    <w:pPr>
      <w:overflowPunct/>
      <w:autoSpaceDE/>
      <w:autoSpaceDN/>
      <w:adjustRightInd/>
      <w:ind w:firstLine="720"/>
      <w:jc w:val="both"/>
      <w:textAlignment w:val="auto"/>
    </w:pPr>
    <w:rPr>
      <w:sz w:val="24"/>
    </w:rPr>
  </w:style>
  <w:style w:type="character" w:customStyle="1" w:styleId="af6">
    <w:name w:val="Основной текст с отступом Знак"/>
    <w:basedOn w:val="a0"/>
    <w:link w:val="af5"/>
    <w:rsid w:val="005551C8"/>
    <w:rPr>
      <w:rFonts w:ascii="Times New Roman" w:eastAsia="Times New Roman" w:hAnsi="Times New Roman" w:cs="Times New Roman"/>
      <w:sz w:val="24"/>
      <w:szCs w:val="20"/>
      <w:lang w:eastAsia="ru-RU"/>
    </w:rPr>
  </w:style>
  <w:style w:type="paragraph" w:styleId="af7">
    <w:name w:val="Revision"/>
    <w:hidden/>
    <w:uiPriority w:val="99"/>
    <w:semiHidden/>
    <w:rsid w:val="005551C8"/>
    <w:pPr>
      <w:spacing w:after="0" w:line="240" w:lineRule="auto"/>
    </w:pPr>
    <w:rPr>
      <w:rFonts w:ascii="Times New Roman" w:eastAsia="Times New Roman" w:hAnsi="Times New Roman" w:cs="Times New Roman"/>
      <w:sz w:val="20"/>
      <w:szCs w:val="20"/>
      <w:lang w:eastAsia="ru-RU"/>
    </w:rPr>
  </w:style>
  <w:style w:type="character" w:styleId="af8">
    <w:name w:val="annotation reference"/>
    <w:basedOn w:val="a0"/>
    <w:uiPriority w:val="99"/>
    <w:semiHidden/>
    <w:unhideWhenUsed/>
    <w:rsid w:val="005551C8"/>
    <w:rPr>
      <w:sz w:val="16"/>
      <w:szCs w:val="16"/>
    </w:rPr>
  </w:style>
  <w:style w:type="paragraph" w:styleId="af9">
    <w:name w:val="annotation text"/>
    <w:basedOn w:val="a"/>
    <w:link w:val="afa"/>
    <w:uiPriority w:val="99"/>
    <w:semiHidden/>
    <w:unhideWhenUsed/>
    <w:rsid w:val="005551C8"/>
  </w:style>
  <w:style w:type="character" w:customStyle="1" w:styleId="afa">
    <w:name w:val="Текст примечания Знак"/>
    <w:basedOn w:val="a0"/>
    <w:link w:val="af9"/>
    <w:uiPriority w:val="99"/>
    <w:semiHidden/>
    <w:rsid w:val="005551C8"/>
    <w:rPr>
      <w:rFonts w:ascii="Times New Roman" w:eastAsia="Times New Roman" w:hAnsi="Times New Roman" w:cs="Times New Roman"/>
      <w:sz w:val="20"/>
      <w:szCs w:val="20"/>
      <w:lang w:eastAsia="ru-RU"/>
    </w:rPr>
  </w:style>
  <w:style w:type="paragraph" w:styleId="2">
    <w:name w:val="Body Text Indent 2"/>
    <w:basedOn w:val="a"/>
    <w:link w:val="20"/>
    <w:rsid w:val="005551C8"/>
    <w:pPr>
      <w:overflowPunct/>
      <w:autoSpaceDE/>
      <w:autoSpaceDN/>
      <w:adjustRightInd/>
      <w:spacing w:after="120" w:line="480" w:lineRule="auto"/>
      <w:ind w:left="283"/>
      <w:textAlignment w:val="auto"/>
    </w:pPr>
  </w:style>
  <w:style w:type="character" w:customStyle="1" w:styleId="20">
    <w:name w:val="Основной текст с отступом 2 Знак"/>
    <w:basedOn w:val="a0"/>
    <w:link w:val="2"/>
    <w:rsid w:val="005551C8"/>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5551C8"/>
    <w:rPr>
      <w:b/>
      <w:bCs/>
    </w:rPr>
  </w:style>
  <w:style w:type="character" w:customStyle="1" w:styleId="afc">
    <w:name w:val="Тема примечания Знак"/>
    <w:basedOn w:val="afa"/>
    <w:link w:val="afb"/>
    <w:uiPriority w:val="99"/>
    <w:semiHidden/>
    <w:rsid w:val="005551C8"/>
    <w:rPr>
      <w:rFonts w:ascii="Times New Roman" w:eastAsia="Times New Roman" w:hAnsi="Times New Roman" w:cs="Times New Roman"/>
      <w:b/>
      <w:bCs/>
      <w:sz w:val="20"/>
      <w:szCs w:val="20"/>
      <w:lang w:eastAsia="ru-RU"/>
    </w:rPr>
  </w:style>
  <w:style w:type="paragraph" w:styleId="afd">
    <w:name w:val="Body Text"/>
    <w:basedOn w:val="a"/>
    <w:link w:val="afe"/>
    <w:uiPriority w:val="99"/>
    <w:semiHidden/>
    <w:unhideWhenUsed/>
    <w:rsid w:val="0041260D"/>
    <w:pPr>
      <w:spacing w:after="120"/>
    </w:pPr>
  </w:style>
  <w:style w:type="character" w:customStyle="1" w:styleId="afe">
    <w:name w:val="Основной текст Знак"/>
    <w:basedOn w:val="a0"/>
    <w:link w:val="afd"/>
    <w:uiPriority w:val="99"/>
    <w:semiHidden/>
    <w:rsid w:val="0041260D"/>
    <w:rPr>
      <w:rFonts w:ascii="Times New Roman" w:eastAsia="Times New Roman" w:hAnsi="Times New Roman" w:cs="Times New Roman"/>
      <w:sz w:val="20"/>
      <w:szCs w:val="20"/>
      <w:lang w:eastAsia="ru-RU"/>
    </w:rPr>
  </w:style>
  <w:style w:type="character" w:customStyle="1" w:styleId="af1">
    <w:name w:val="Абзац списка Знак"/>
    <w:aliases w:val="Elenco Normale Знак,Содержание. 2 уровень Знак,Заголовок_3 Знак,Bullet List Знак,FooterText Знак,numbered Знак,List_Paragraph Знак,Multilevel para_II Знак,List Paragraph (numbered (a)) Знак,Numbered list Знак,List Paragraph1 Знак"/>
    <w:link w:val="af0"/>
    <w:uiPriority w:val="34"/>
    <w:locked/>
    <w:rsid w:val="006F3784"/>
    <w:rPr>
      <w:rFonts w:ascii="Calibri" w:eastAsia="Calibri" w:hAnsi="Calibri" w:cs="Times New Roman"/>
    </w:rPr>
  </w:style>
  <w:style w:type="character" w:customStyle="1" w:styleId="af3">
    <w:name w:val="Без интервала Знак"/>
    <w:basedOn w:val="a0"/>
    <w:link w:val="af2"/>
    <w:uiPriority w:val="1"/>
    <w:locked/>
    <w:rsid w:val="00C02CA9"/>
    <w:rPr>
      <w:rFonts w:ascii="Times New Roman" w:eastAsia="Times New Roman" w:hAnsi="Times New Roman" w:cs="Times New Roman"/>
      <w:snapToGrid w:val="0"/>
      <w:sz w:val="28"/>
      <w:szCs w:val="28"/>
      <w:lang w:eastAsia="ru-RU"/>
    </w:rPr>
  </w:style>
  <w:style w:type="character" w:styleId="aff">
    <w:name w:val="footnote reference"/>
    <w:basedOn w:val="a0"/>
    <w:uiPriority w:val="99"/>
    <w:semiHidden/>
    <w:unhideWhenUsed/>
    <w:rsid w:val="005F3A73"/>
    <w:rPr>
      <w:vertAlign w:val="superscript"/>
    </w:rPr>
  </w:style>
  <w:style w:type="paragraph" w:customStyle="1" w:styleId="21">
    <w:name w:val="çàãîëîâîê 2"/>
    <w:basedOn w:val="a"/>
    <w:next w:val="a"/>
    <w:rsid w:val="009A7810"/>
    <w:pPr>
      <w:keepNext/>
      <w:overflowPunct/>
      <w:autoSpaceDE/>
      <w:autoSpaceDN/>
      <w:adjustRightInd/>
      <w:jc w:val="center"/>
      <w:textAlignment w:val="auto"/>
    </w:pPr>
    <w:rPr>
      <w:rFonts w:ascii="Arial" w:hAnsi="Arial"/>
      <w:b/>
      <w:sz w:val="22"/>
      <w:lang w:val="en-US"/>
    </w:rPr>
  </w:style>
  <w:style w:type="paragraph" w:customStyle="1" w:styleId="leading-8">
    <w:name w:val="leading-8"/>
    <w:basedOn w:val="a"/>
    <w:rsid w:val="00923720"/>
    <w:pPr>
      <w:overflowPunct/>
      <w:autoSpaceDE/>
      <w:autoSpaceDN/>
      <w:adjustRightInd/>
      <w:spacing w:before="100" w:beforeAutospacing="1" w:after="100" w:afterAutospacing="1"/>
      <w:textAlignment w:val="auto"/>
    </w:pPr>
    <w:rPr>
      <w:sz w:val="24"/>
      <w:szCs w:val="24"/>
    </w:rPr>
  </w:style>
  <w:style w:type="paragraph" w:customStyle="1" w:styleId="BodyText31">
    <w:name w:val="Body Text 31"/>
    <w:basedOn w:val="a"/>
    <w:link w:val="BodyText310"/>
    <w:rsid w:val="00C4257D"/>
    <w:pPr>
      <w:jc w:val="both"/>
    </w:pPr>
    <w:rPr>
      <w:sz w:val="24"/>
    </w:rPr>
  </w:style>
  <w:style w:type="character" w:customStyle="1" w:styleId="BodyText310">
    <w:name w:val="Body Text 31 Знак"/>
    <w:link w:val="BodyText31"/>
    <w:rsid w:val="00C4257D"/>
    <w:rPr>
      <w:rFonts w:ascii="Times New Roman" w:eastAsia="Times New Roman" w:hAnsi="Times New Roman" w:cs="Times New Roman"/>
      <w:sz w:val="24"/>
      <w:szCs w:val="20"/>
      <w:lang w:eastAsia="ru-RU"/>
    </w:rPr>
  </w:style>
  <w:style w:type="character" w:customStyle="1" w:styleId="ezkurwreuab5ozgtqnkl">
    <w:name w:val="ezkurwreuab5ozgtqnkl"/>
    <w:rsid w:val="00AA29AD"/>
  </w:style>
  <w:style w:type="character" w:customStyle="1" w:styleId="Bodytext2">
    <w:name w:val="Body text (2)_"/>
    <w:basedOn w:val="a0"/>
    <w:link w:val="Bodytext20"/>
    <w:rsid w:val="00A01C40"/>
    <w:rPr>
      <w:rFonts w:ascii="Times New Roman" w:eastAsia="Times New Roman" w:hAnsi="Times New Roman" w:cs="Times New Roman"/>
      <w:shd w:val="clear" w:color="auto" w:fill="FFFFFF"/>
    </w:rPr>
  </w:style>
  <w:style w:type="paragraph" w:customStyle="1" w:styleId="Bodytext20">
    <w:name w:val="Body text (2)"/>
    <w:basedOn w:val="a"/>
    <w:link w:val="Bodytext2"/>
    <w:rsid w:val="00A01C40"/>
    <w:pPr>
      <w:widowControl w:val="0"/>
      <w:shd w:val="clear" w:color="auto" w:fill="FFFFFF"/>
      <w:overflowPunct/>
      <w:autoSpaceDE/>
      <w:autoSpaceDN/>
      <w:adjustRightInd/>
      <w:spacing w:line="605" w:lineRule="exact"/>
      <w:ind w:hanging="920"/>
      <w:textAlignment w:val="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687483">
      <w:bodyDiv w:val="1"/>
      <w:marLeft w:val="0"/>
      <w:marRight w:val="0"/>
      <w:marTop w:val="0"/>
      <w:marBottom w:val="0"/>
      <w:divBdr>
        <w:top w:val="none" w:sz="0" w:space="0" w:color="auto"/>
        <w:left w:val="none" w:sz="0" w:space="0" w:color="auto"/>
        <w:bottom w:val="none" w:sz="0" w:space="0" w:color="auto"/>
        <w:right w:val="none" w:sz="0" w:space="0" w:color="auto"/>
      </w:divBdr>
    </w:div>
    <w:div w:id="326058864">
      <w:bodyDiv w:val="1"/>
      <w:marLeft w:val="0"/>
      <w:marRight w:val="0"/>
      <w:marTop w:val="0"/>
      <w:marBottom w:val="0"/>
      <w:divBdr>
        <w:top w:val="none" w:sz="0" w:space="0" w:color="auto"/>
        <w:left w:val="none" w:sz="0" w:space="0" w:color="auto"/>
        <w:bottom w:val="none" w:sz="0" w:space="0" w:color="auto"/>
        <w:right w:val="none" w:sz="0" w:space="0" w:color="auto"/>
      </w:divBdr>
    </w:div>
    <w:div w:id="1018239646">
      <w:bodyDiv w:val="1"/>
      <w:marLeft w:val="0"/>
      <w:marRight w:val="0"/>
      <w:marTop w:val="0"/>
      <w:marBottom w:val="0"/>
      <w:divBdr>
        <w:top w:val="none" w:sz="0" w:space="0" w:color="auto"/>
        <w:left w:val="none" w:sz="0" w:space="0" w:color="auto"/>
        <w:bottom w:val="none" w:sz="0" w:space="0" w:color="auto"/>
        <w:right w:val="none" w:sz="0" w:space="0" w:color="auto"/>
      </w:divBdr>
    </w:div>
    <w:div w:id="1020278106">
      <w:bodyDiv w:val="1"/>
      <w:marLeft w:val="0"/>
      <w:marRight w:val="0"/>
      <w:marTop w:val="0"/>
      <w:marBottom w:val="0"/>
      <w:divBdr>
        <w:top w:val="none" w:sz="0" w:space="0" w:color="auto"/>
        <w:left w:val="none" w:sz="0" w:space="0" w:color="auto"/>
        <w:bottom w:val="none" w:sz="0" w:space="0" w:color="auto"/>
        <w:right w:val="none" w:sz="0" w:space="0" w:color="auto"/>
      </w:divBdr>
    </w:div>
    <w:div w:id="1270699546">
      <w:bodyDiv w:val="1"/>
      <w:marLeft w:val="0"/>
      <w:marRight w:val="0"/>
      <w:marTop w:val="0"/>
      <w:marBottom w:val="0"/>
      <w:divBdr>
        <w:top w:val="none" w:sz="0" w:space="0" w:color="auto"/>
        <w:left w:val="none" w:sz="0" w:space="0" w:color="auto"/>
        <w:bottom w:val="none" w:sz="0" w:space="0" w:color="auto"/>
        <w:right w:val="none" w:sz="0" w:space="0" w:color="auto"/>
      </w:divBdr>
    </w:div>
    <w:div w:id="1363361932">
      <w:bodyDiv w:val="1"/>
      <w:marLeft w:val="0"/>
      <w:marRight w:val="0"/>
      <w:marTop w:val="0"/>
      <w:marBottom w:val="0"/>
      <w:divBdr>
        <w:top w:val="none" w:sz="0" w:space="0" w:color="auto"/>
        <w:left w:val="none" w:sz="0" w:space="0" w:color="auto"/>
        <w:bottom w:val="none" w:sz="0" w:space="0" w:color="auto"/>
        <w:right w:val="none" w:sz="0" w:space="0" w:color="auto"/>
      </w:divBdr>
    </w:div>
    <w:div w:id="1440953269">
      <w:bodyDiv w:val="1"/>
      <w:marLeft w:val="0"/>
      <w:marRight w:val="0"/>
      <w:marTop w:val="0"/>
      <w:marBottom w:val="0"/>
      <w:divBdr>
        <w:top w:val="none" w:sz="0" w:space="0" w:color="auto"/>
        <w:left w:val="none" w:sz="0" w:space="0" w:color="auto"/>
        <w:bottom w:val="none" w:sz="0" w:space="0" w:color="auto"/>
        <w:right w:val="none" w:sz="0" w:space="0" w:color="auto"/>
      </w:divBdr>
    </w:div>
    <w:div w:id="1584801451">
      <w:bodyDiv w:val="1"/>
      <w:marLeft w:val="0"/>
      <w:marRight w:val="0"/>
      <w:marTop w:val="0"/>
      <w:marBottom w:val="0"/>
      <w:divBdr>
        <w:top w:val="none" w:sz="0" w:space="0" w:color="auto"/>
        <w:left w:val="none" w:sz="0" w:space="0" w:color="auto"/>
        <w:bottom w:val="none" w:sz="0" w:space="0" w:color="auto"/>
        <w:right w:val="none" w:sz="0" w:space="0" w:color="auto"/>
      </w:divBdr>
    </w:div>
    <w:div w:id="1733388834">
      <w:bodyDiv w:val="1"/>
      <w:marLeft w:val="0"/>
      <w:marRight w:val="0"/>
      <w:marTop w:val="0"/>
      <w:marBottom w:val="0"/>
      <w:divBdr>
        <w:top w:val="none" w:sz="0" w:space="0" w:color="auto"/>
        <w:left w:val="none" w:sz="0" w:space="0" w:color="auto"/>
        <w:bottom w:val="none" w:sz="0" w:space="0" w:color="auto"/>
        <w:right w:val="none" w:sz="0" w:space="0" w:color="auto"/>
      </w:divBdr>
    </w:div>
    <w:div w:id="2041201010">
      <w:bodyDiv w:val="1"/>
      <w:marLeft w:val="0"/>
      <w:marRight w:val="0"/>
      <w:marTop w:val="0"/>
      <w:marBottom w:val="0"/>
      <w:divBdr>
        <w:top w:val="none" w:sz="0" w:space="0" w:color="auto"/>
        <w:left w:val="none" w:sz="0" w:space="0" w:color="auto"/>
        <w:bottom w:val="none" w:sz="0" w:space="0" w:color="auto"/>
        <w:right w:val="none" w:sz="0" w:space="0" w:color="auto"/>
      </w:divBdr>
    </w:div>
    <w:div w:id="2092120907">
      <w:bodyDiv w:val="1"/>
      <w:marLeft w:val="0"/>
      <w:marRight w:val="0"/>
      <w:marTop w:val="0"/>
      <w:marBottom w:val="0"/>
      <w:divBdr>
        <w:top w:val="none" w:sz="0" w:space="0" w:color="auto"/>
        <w:left w:val="none" w:sz="0" w:space="0" w:color="auto"/>
        <w:bottom w:val="none" w:sz="0" w:space="0" w:color="auto"/>
        <w:right w:val="none" w:sz="0" w:space="0" w:color="auto"/>
      </w:divBdr>
    </w:div>
    <w:div w:id="212114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o.gl/maps/NxyRWKf8sMnP6HK66" TargetMode="External"/><Relationship Id="rId13" Type="http://schemas.openxmlformats.org/officeDocument/2006/relationships/hyperlink" Target="https://goo.gl/maps/EWhCszap7Rutjy5s5"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g.page/Mobiuz?share" TargetMode="External"/><Relationship Id="rId12" Type="http://schemas.openxmlformats.org/officeDocument/2006/relationships/hyperlink" Target="https://goo.gl/maps/4RMZCDPcdqD7YFUN6"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maps.app.goo.gl/Zt37hEChEJQ4VmtY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aps.app.goo.gl/YoAMgScqCY6q4YEP8" TargetMode="External"/><Relationship Id="rId5" Type="http://schemas.openxmlformats.org/officeDocument/2006/relationships/footnotes" Target="footnotes.xml"/><Relationship Id="rId15" Type="http://schemas.openxmlformats.org/officeDocument/2006/relationships/hyperlink" Target="https://goo.gl/maps/jby6B6Jwvs4KCSZe8" TargetMode="External"/><Relationship Id="rId10" Type="http://schemas.openxmlformats.org/officeDocument/2006/relationships/hyperlink" Target="https://goo.gl/maps/vwbNk4ev5fTFop527"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aps.app.goo.gl/noeLwzAqvs2xCkqV7" TargetMode="External"/><Relationship Id="rId14" Type="http://schemas.openxmlformats.org/officeDocument/2006/relationships/hyperlink" Target="https://goo.gl/maps/81bgkrQpYZTAX26g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8927</TotalTime>
  <Pages>1</Pages>
  <Words>12522</Words>
  <Characters>71378</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lli</dc:creator>
  <cp:keywords/>
  <dc:description/>
  <cp:lastModifiedBy>Жукова Тамара Александровна</cp:lastModifiedBy>
  <cp:revision>5</cp:revision>
  <cp:lastPrinted>2024-03-27T08:04:00Z</cp:lastPrinted>
  <dcterms:created xsi:type="dcterms:W3CDTF">2024-03-11T13:06:00Z</dcterms:created>
  <dcterms:modified xsi:type="dcterms:W3CDTF">2026-02-02T09:49:00Z</dcterms:modified>
</cp:coreProperties>
</file>